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header26.xml" ContentType="application/vnd.openxmlformats-officedocument.wordprocessingml.header+xml"/>
  <Override PartName="/word/footer21.xml" ContentType="application/vnd.openxmlformats-officedocument.wordprocessingml.foot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header28.xml" ContentType="application/vnd.openxmlformats-officedocument.wordprocessingml.header+xml"/>
  <Override PartName="/word/footer23.xml" ContentType="application/vnd.openxmlformats-officedocument.wordprocessingml.footer+xml"/>
  <Override PartName="/word/header29.xml" ContentType="application/vnd.openxmlformats-officedocument.wordprocessingml.head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30.xml" ContentType="application/vnd.openxmlformats-officedocument.wordprocessingml.footer+xml"/>
  <Override PartName="/word/header36.xml" ContentType="application/vnd.openxmlformats-officedocument.wordprocessingml.header+xml"/>
  <Override PartName="/word/footer31.xml" ContentType="application/vnd.openxmlformats-officedocument.wordprocessingml.footer+xml"/>
  <Override PartName="/word/header37.xml" ContentType="application/vnd.openxmlformats-officedocument.wordprocessingml.header+xml"/>
  <Override PartName="/word/footer32.xml" ContentType="application/vnd.openxmlformats-officedocument.wordprocessingml.footer+xml"/>
  <Override PartName="/word/header38.xml" ContentType="application/vnd.openxmlformats-officedocument.wordprocessingml.header+xml"/>
  <Override PartName="/word/footer33.xml" ContentType="application/vnd.openxmlformats-officedocument.wordprocessingml.foot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36.xml" ContentType="application/vnd.openxmlformats-officedocument.wordprocessingml.footer+xml"/>
  <Override PartName="/word/header45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BodyText"/>
        <w:ind w:left="3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4.7pt;height:19.1pt;mso-position-horizontal-relative:char;mso-position-vertical-relative:line" coordorigin="0,0" coordsize="8094,382">
            <v:rect style="position:absolute;left:0;top:0;width:8093;height:382" filled="true" fillcolor="#231f20" stroked="false">
              <v:fill type="solid"/>
            </v:rect>
            <v:shape style="position:absolute;left:176;top:105;width:439;height:172" coordorigin="176,105" coordsize="439,172" path="m243,134l232,134,176,273,205,273,218,236,243,236,243,215,225,215,243,166,243,134xm269,164l244,164,261,215,243,215,243,236,267,236,280,273,310,273,269,164xm257,134l243,134,243,166,244,164,269,164,257,134xm426,119l390,119,394,128,415,128,425,122,426,119xm393,105l371,105,365,109,359,121,372,127,374,123,377,119,426,119,427,115,398,115,393,105xm415,105l414,109,410,115,427,115,428,111,415,105xm376,134l336,134,336,273,362,273,362,166,391,166,376,134xm391,166l362,166,411,273,452,273,452,241,425,241,391,166xm452,134l425,134,425,241,452,241,452,134xm550,131l519,137,499,153,488,176,484,204,488,233,498,256,499,256,518,271,550,277,550,256,533,253,521,244,515,228,512,204,515,181,521,165,533,155,550,152,550,131xm550,131l550,131,550,152,550,152,566,155,578,164,585,180,587,204,585,227,578,243,567,253,550,256,550,256,550,277,550,277,580,271,600,256,611,233,615,204,611,175,600,152,580,137,550,131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094;height:382" type="#_x0000_t202" filled="false" stroked="false">
              <v:textbox inset="0,0,0,0">
                <w:txbxContent>
                  <w:p>
                    <w:pPr>
                      <w:tabs>
                        <w:tab w:pos="2470" w:val="left" w:leader="none"/>
                        <w:tab w:pos="6924" w:val="left" w:leader="none"/>
                      </w:tabs>
                      <w:spacing w:before="56"/>
                      <w:ind w:left="690" w:right="0" w:firstLine="0"/>
                      <w:jc w:val="left"/>
                      <w:rPr>
                        <w:rFonts w:ascii="Gisha" w:hAnsi="Gisha"/>
                        <w:sz w:val="21"/>
                      </w:rPr>
                    </w:pPr>
                    <w:r>
                      <w:rPr>
                        <w:rFonts w:ascii="Calibri" w:hAnsi="Calibri"/>
                        <w:color w:val="FFFFFF"/>
                        <w:w w:val="110"/>
                        <w:position w:val="-2"/>
                        <w:sz w:val="21"/>
                      </w:rPr>
                      <w:t>CXIX</w:t>
                      <w:tab/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6"/>
                      </w:rPr>
                      <w:t>Mérida, Yuc.,Miércoles 6 de Enero </w:t>
                    </w:r>
                    <w:r>
                      <w:rPr>
                        <w:rFonts w:ascii="Calibri" w:hAnsi="Calibri"/>
                        <w:color w:val="FFFFFF"/>
                        <w:spacing w:val="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9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16"/>
                      </w:rPr>
                      <w:t>2016</w:t>
                      <w:tab/>
                    </w:r>
                    <w:r>
                      <w:rPr>
                        <w:rFonts w:ascii="Calibri" w:hAnsi="Calibri"/>
                        <w:color w:val="FFFFFF"/>
                        <w:w w:val="110"/>
                        <w:position w:val="0"/>
                        <w:sz w:val="21"/>
                      </w:rPr>
                      <w:t>No.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w w:val="110"/>
                        <w:position w:val="0"/>
                        <w:sz w:val="21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position w:val="0"/>
                        <w:sz w:val="21"/>
                      </w:rPr>
                      <w:t>33,01</w:t>
                    </w:r>
                    <w:r>
                      <w:rPr>
                        <w:rFonts w:ascii="Gisha" w:hAnsi="Gisha"/>
                        <w:color w:val="FFFFFF"/>
                        <w:w w:val="110"/>
                        <w:position w:val="0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2802191</wp:posOffset>
            </wp:positionH>
            <wp:positionV relativeFrom="paragraph">
              <wp:posOffset>158583</wp:posOffset>
            </wp:positionV>
            <wp:extent cx="2197840" cy="293370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line="1122" w:lineRule="exact" w:before="0"/>
        <w:ind w:left="1232" w:right="1141" w:firstLine="0"/>
        <w:jc w:val="center"/>
        <w:rPr>
          <w:rFonts w:ascii="Calibri"/>
          <w:b/>
          <w:sz w:val="108"/>
        </w:rPr>
      </w:pPr>
      <w:r>
        <w:rPr>
          <w:rFonts w:ascii="Calibri"/>
          <w:b/>
          <w:color w:val="231F20"/>
          <w:w w:val="110"/>
          <w:sz w:val="108"/>
        </w:rPr>
        <w:t>Diario Oficial</w:t>
      </w:r>
    </w:p>
    <w:p>
      <w:pPr>
        <w:spacing w:line="339" w:lineRule="exact" w:before="0"/>
        <w:ind w:left="1183" w:right="1141" w:firstLine="0"/>
        <w:jc w:val="center"/>
        <w:rPr>
          <w:rFonts w:ascii="Calibri" w:hAnsi="Calibri"/>
          <w:sz w:val="35"/>
        </w:rPr>
      </w:pPr>
      <w:r>
        <w:rPr>
          <w:rFonts w:ascii="Calibri" w:hAnsi="Calibri"/>
          <w:color w:val="231F20"/>
          <w:w w:val="105"/>
          <w:sz w:val="35"/>
        </w:rPr>
        <w:t>del Gobierno del Estado de  Yucatán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9"/>
        </w:rPr>
      </w:pPr>
    </w:p>
    <w:p>
      <w:pPr>
        <w:spacing w:before="22"/>
        <w:ind w:left="2909" w:right="2327" w:firstLine="0"/>
        <w:jc w:val="left"/>
        <w:rPr>
          <w:rFonts w:ascii="Calibri" w:hAnsi="Calibri"/>
          <w:sz w:val="44"/>
        </w:rPr>
      </w:pPr>
      <w:r>
        <w:rPr>
          <w:rFonts w:ascii="Calibri" w:hAnsi="Calibri"/>
          <w:color w:val="231F20"/>
          <w:w w:val="110"/>
          <w:sz w:val="44"/>
        </w:rPr>
        <w:t>Edición Especial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</w:rPr>
      </w:pPr>
    </w:p>
    <w:p>
      <w:pPr>
        <w:spacing w:line="148" w:lineRule="exact" w:before="92"/>
        <w:ind w:left="2975" w:right="2919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color w:val="231F20"/>
          <w:w w:val="105"/>
          <w:sz w:val="15"/>
        </w:rPr>
        <w:t>Dirección: Calle 90 No. 498-A entre 61 A y 63 Colonia Bojórquez, Mérida, Yucatán.</w:t>
      </w:r>
    </w:p>
    <w:p>
      <w:pPr>
        <w:spacing w:line="159" w:lineRule="exact" w:before="0"/>
        <w:ind w:left="1232" w:right="1138" w:firstLine="0"/>
        <w:jc w:val="center"/>
        <w:rPr>
          <w:rFonts w:ascii="Calibri"/>
          <w:sz w:val="15"/>
        </w:rPr>
      </w:pPr>
      <w:r>
        <w:rPr>
          <w:rFonts w:ascii="Calibri"/>
          <w:color w:val="231F20"/>
          <w:w w:val="105"/>
          <w:sz w:val="15"/>
        </w:rPr>
        <w:t>C.P. 97240. Tel:  930-30-23</w:t>
      </w:r>
    </w:p>
    <w:p>
      <w:pPr>
        <w:spacing w:line="283" w:lineRule="auto" w:before="35"/>
        <w:ind w:left="1192" w:right="1141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color w:val="231F20"/>
          <w:w w:val="105"/>
          <w:sz w:val="15"/>
        </w:rPr>
        <w:t>Publicación periódica: Permiso No. 0100921. Características: 111182816. Autorizado por SEPOMEX Director: Lic. Alfredo Teyer  Mercado.</w:t>
      </w:r>
    </w:p>
    <w:p>
      <w:pPr>
        <w:pStyle w:val="BodyText"/>
        <w:spacing w:before="9"/>
        <w:rPr>
          <w:rFonts w:ascii="Calibri"/>
          <w:sz w:val="12"/>
        </w:rPr>
      </w:pPr>
      <w:r>
        <w:rPr/>
        <w:pict>
          <v:shape style="position:absolute;margin-left:104.769997pt;margin-top:9.015887pt;width:404.7pt;height:19.1pt;mso-position-horizontal-relative:page;mso-position-vertical-relative:paragraph;z-index:1096;mso-wrap-distance-left:0;mso-wrap-distance-right:0" type="#_x0000_t202" filled="true" fillcolor="#231f20" stroked="false">
            <v:textbox inset="0,0,0,0">
              <w:txbxContent>
                <w:p>
                  <w:pPr>
                    <w:spacing w:before="84"/>
                    <w:ind w:left="3247" w:right="3244" w:firstLine="0"/>
                    <w:jc w:val="center"/>
                    <w:rPr>
                      <w:rFonts w:ascii="Calibri"/>
                      <w:sz w:val="16"/>
                    </w:rPr>
                  </w:pPr>
                  <w:hyperlink r:id="rId6">
                    <w:r>
                      <w:rPr>
                        <w:rFonts w:ascii="Calibri"/>
                        <w:color w:val="FFFFFF"/>
                        <w:w w:val="110"/>
                        <w:sz w:val="16"/>
                      </w:rPr>
                      <w:t>www.yucatan.gob.mx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tabs>
          <w:tab w:pos="4063" w:val="left" w:leader="none"/>
        </w:tabs>
        <w:spacing w:before="182"/>
        <w:ind w:left="2598" w:right="2327" w:firstLine="0"/>
        <w:jc w:val="left"/>
        <w:rPr>
          <w:rFonts w:ascii="Arial"/>
          <w:b/>
          <w:sz w:val="49"/>
        </w:rPr>
      </w:pPr>
      <w:r>
        <w:rPr>
          <w:rFonts w:ascii="Arial"/>
          <w:b/>
          <w:sz w:val="49"/>
        </w:rPr>
        <w:t>S</w:t>
      </w:r>
      <w:r>
        <w:rPr>
          <w:rFonts w:ascii="Arial"/>
          <w:b/>
          <w:spacing w:val="-9"/>
          <w:sz w:val="49"/>
        </w:rPr>
        <w:t> </w:t>
      </w:r>
      <w:r>
        <w:rPr>
          <w:rFonts w:ascii="Arial"/>
          <w:b/>
          <w:sz w:val="49"/>
        </w:rPr>
        <w:t>I</w:t>
      </w:r>
      <w:r>
        <w:rPr>
          <w:rFonts w:ascii="Arial"/>
          <w:b/>
          <w:spacing w:val="-9"/>
          <w:sz w:val="49"/>
        </w:rPr>
        <w:t> </w:t>
      </w:r>
      <w:r>
        <w:rPr>
          <w:rFonts w:ascii="Arial"/>
          <w:b/>
          <w:sz w:val="49"/>
        </w:rPr>
        <w:t>N</w:t>
        <w:tab/>
        <w:t>T E X T</w:t>
      </w:r>
      <w:r>
        <w:rPr>
          <w:rFonts w:ascii="Arial"/>
          <w:b/>
          <w:spacing w:val="-36"/>
          <w:sz w:val="49"/>
        </w:rPr>
        <w:t> </w:t>
      </w:r>
      <w:r>
        <w:rPr>
          <w:rFonts w:ascii="Arial"/>
          <w:b/>
          <w:sz w:val="49"/>
        </w:rPr>
        <w:t>O</w:t>
      </w:r>
    </w:p>
    <w:p>
      <w:pPr>
        <w:spacing w:after="0"/>
        <w:jc w:val="left"/>
        <w:rPr>
          <w:rFonts w:ascii="Arial"/>
          <w:sz w:val="49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-2.325pt;margin-top:0pt;width:616.1pt;height:792pt;mso-position-horizontal-relative:page;mso-position-vertical-relative:page;z-index:-664264" coordorigin="-46,0" coordsize="12322,15840">
            <v:line style="position:absolute" from="7265,435" to="8236,435" stroked="true" strokeweight=".223pt" strokecolor="#2a585d"/>
            <v:line style="position:absolute" from="6294,435" to="7265,435" stroked="true" strokeweight=".223pt" strokecolor="#25575f"/>
            <v:shape style="position:absolute;left:7257;top:433;width:8;height:5" coordorigin="7257,433" coordsize="8,5" path="m7265,433l7257,437,7265,437,7265,433xe" filled="true" fillcolor="#176f81" stroked="false">
              <v:path arrowok="t"/>
              <v:fill type="solid"/>
            </v:shape>
            <v:shape style="position:absolute;left:7265;top:433;width:8;height:5" coordorigin="7265,433" coordsize="8,5" path="m7265,433l7265,437,7273,437,7265,433xe" filled="true" fillcolor="#23626b" stroked="false">
              <v:path arrowok="t"/>
              <v:fill type="solid"/>
            </v:shape>
            <v:line style="position:absolute" from="11148,435" to="12119,435" stroked="true" strokeweight=".223pt" strokecolor="#22515d"/>
            <v:line style="position:absolute" from="10177,435" to="11148,435" stroked="true" strokeweight=".223pt" strokecolor="#2e6056"/>
            <v:line style="position:absolute" from="12119,435" to="12226,435" stroked="true" strokeweight=".223pt" strokecolor="#21505b"/>
            <v:shape style="position:absolute;left:11140;top:433;width:8;height:5" coordorigin="11140,433" coordsize="8,5" path="m11148,433l11140,437,11148,437,11148,433xe" filled="true" fillcolor="#2e6657" stroked="false">
              <v:path arrowok="t"/>
              <v:fill type="solid"/>
            </v:shape>
            <v:shape style="position:absolute;left:11148;top:433;width:8;height:5" coordorigin="11148,433" coordsize="8,5" path="m11148,433l11148,437,11156,437,11148,433xe" filled="true" fillcolor="#2c6658" stroked="false">
              <v:path arrowok="t"/>
              <v:fill type="solid"/>
            </v:shape>
            <v:shape style="position:absolute;left:9207;top:433;width:8;height:5" coordorigin="9207,433" coordsize="8,5" path="m9207,433l9207,437,9214,437,9207,433xe" filled="true" fillcolor="#2e665c" stroked="false">
              <v:path arrowok="t"/>
              <v:fill type="solid"/>
            </v:shape>
            <v:line style="position:absolute" from="9207,435" to="10177,435" stroked="true" strokeweight=".223pt" strokecolor="#2e5c58"/>
            <v:shape style="position:absolute;left:9199;top:433;width:8;height:5" coordorigin="9199,433" coordsize="8,5" path="m9207,433l9199,437,9207,437,9207,433xe" filled="true" fillcolor="#2e6e69" stroked="false">
              <v:path arrowok="t"/>
              <v:fill type="solid"/>
            </v:shape>
            <v:line style="position:absolute" from="8236,435" to="9207,435" stroked="true" strokeweight=".223pt" strokecolor="#2b5b5c"/>
            <v:shape style="position:absolute;left:5324;top:433;width:8;height:5" coordorigin="5324,433" coordsize="8,5" path="m5324,433l5324,437,5331,437,5324,433xe" filled="true" fillcolor="#1e5c6d" stroked="false">
              <v:path arrowok="t"/>
              <v:fill type="solid"/>
            </v:shape>
            <v:line style="position:absolute" from="5324,435" to="6294,435" stroked="true" strokeweight=".223pt" strokecolor="#22535b"/>
            <v:shape style="position:absolute;left:5316;top:433;width:8;height:5" coordorigin="5316,433" coordsize="8,5" path="m5324,433l5316,437,5324,437,5324,433xe" filled="true" fillcolor="#1d5464" stroked="false">
              <v:path arrowok="t"/>
              <v:fill type="solid"/>
            </v:shape>
            <v:line style="position:absolute" from="2411,435" to="3382,435" stroked="true" strokeweight=".223pt" strokecolor="#172840"/>
            <v:line style="position:absolute" from="3382,435" to="4353,435" stroked="true" strokeweight=".223pt" strokecolor="#19364b"/>
            <v:shape style="position:absolute;left:3374;top:433;width:8;height:5" coordorigin="3374,433" coordsize="8,5" path="m3382,433l3374,437,3382,437,3382,433xe" filled="true" fillcolor="#193551" stroked="false">
              <v:path arrowok="t"/>
              <v:fill type="solid"/>
            </v:shape>
            <v:shape style="position:absolute;left:3382;top:433;width:8;height:5" coordorigin="3382,433" coordsize="8,5" path="m3382,433l3382,437,3390,437,3382,433xe" filled="true" fillcolor="#19364b" stroked="false">
              <v:path arrowok="t"/>
              <v:fill type="solid"/>
            </v:shape>
            <v:line style="position:absolute" from="4353,435" to="5324,435" stroked="true" strokeweight=".223pt" strokecolor="#1d4251"/>
            <v:shape style="position:absolute;left:1441;top:433;width:8;height:5" coordorigin="1441,433" coordsize="8,5" path="m1441,433l1441,437,1448,437,1441,433xe" filled="true" fillcolor="#17192d" stroked="false">
              <v:path arrowok="t"/>
              <v:fill type="solid"/>
            </v:shape>
            <v:line style="position:absolute" from="1441,435" to="2411,435" stroked="true" strokeweight=".223pt" strokecolor="#17243e"/>
            <v:shape style="position:absolute;left:1433;top:433;width:8;height:5" coordorigin="1433,433" coordsize="8,5" path="m1441,433l1433,437,1441,437,1441,433xe" filled="true" fillcolor="#15223d" stroked="false">
              <v:path arrowok="t"/>
              <v:fill type="solid"/>
            </v:shape>
            <v:line style="position:absolute" from="0,435" to="470,435" stroked="true" strokeweight=".223pt" strokecolor="#132039"/>
            <v:line style="position:absolute" from="470,435" to="1441,435" stroked="true" strokeweight=".223pt" strokecolor="#2f1e33"/>
            <v:shape style="position:absolute;left:4353;top:10975;width:7873;height:4865" coordorigin="4353,10975" coordsize="7873,4865" path="m6294,10975l5324,11529,6294,12084,6294,12080,5331,11529,6294,10979,6294,10975xm12119,14858l11148,14858,11148,15839,11373,15839,12119,15413,12119,14858xm12119,15413l11373,15839,12119,15839,12119,15413xm12226,15352l12119,15352,12119,15413,12226,15352xm10177,15413l8236,15413,8236,15839,10923,15839,10177,15413xm5324,14858l4353,15413,4353,15839,7040,15839,5324,14858xm5324,14858l4353,14858,4353,15413,5324,14858xm5324,14858l6294,15413,6294,15413,5324,14858xe" filled="true" fillcolor="#de8e3c" stroked="false">
              <v:path arrowok="t"/>
              <v:fill type="solid"/>
            </v:shape>
            <v:shape style="position:absolute;left:0;top:437;width:12226;height:15402" type="#_x0000_t75" stroked="false">
              <v:imagedata r:id="rId7" o:title=""/>
            </v:shape>
            <v:shape style="position:absolute;left:0;top:0;width:12240;height:15839" type="#_x0000_t75" stroked="false">
              <v:imagedata r:id="rId8" o:title=""/>
            </v:shape>
            <v:shape style="position:absolute;left:0;top:0;width:12228;height:7939" type="#_x0000_t75" stroked="false">
              <v:imagedata r:id="rId9" o:title=""/>
            </v:shape>
            <v:shape style="position:absolute;left:0;top:0;width:12228;height:7939" type="#_x0000_t75" stroked="false">
              <v:imagedata r:id="rId9" o:title=""/>
            </v:shape>
            <v:shape style="position:absolute;left:0;top:0;width:12228;height:7936" type="#_x0000_t75" stroked="false">
              <v:imagedata r:id="rId10" o:title=""/>
            </v:shape>
            <v:shape style="position:absolute;left:0;top:2446;width:12229;height:5634" coordorigin="0,2446" coordsize="12229,5634" path="m12228,5156l12228,4988,12228,4903,12228,4770,12228,4179,11494,3764,9941,2886,8404,3764,6099,2446,3793,3764,2256,2886,0,4167,0,8080,12228,8080,12228,5156e" filled="true" fillcolor="#ffffff" stroked="false">
              <v:path arrowok="t"/>
              <v:fill type="solid"/>
            </v:shape>
            <v:shape style="position:absolute;left:0;top:3994;width:12229;height:1733" coordorigin="0,3994" coordsize="12229,1733" path="m0,5715l2256,4434,3793,5312,6099,3994,8404,5312,9941,4434,12228,5727e" filled="false" stroked="true" strokeweight=".192pt" strokecolor="#ffffff">
              <v:path arrowok="t"/>
            </v:shape>
            <v:shape style="position:absolute;left:0;top:4303;width:12229;height:1733" coordorigin="0,4303" coordsize="12229,1733" path="m0,6024l2256,4742,3793,5620,6099,4303,8404,5620,9941,4742,12228,6036e" filled="false" stroked="true" strokeweight=".192pt" strokecolor="#ffffff">
              <v:path arrowok="t"/>
            </v:shape>
            <v:shape style="position:absolute;left:0;top:3648;width:12229;height:1733" coordorigin="0,3648" coordsize="12229,1733" path="m0,5369l2256,4088,3793,4966,6099,3648,8404,4966,9941,4088,12228,5381e" filled="false" stroked="true" strokeweight="4.604pt" strokecolor="#ffffff">
              <v:path arrowok="t"/>
            </v:shape>
            <v:shape style="position:absolute;left:0;top:3523;width:12229;height:1733" coordorigin="0,3523" coordsize="12229,1733" path="m0,5244l2256,3962,3793,4840,6099,3523,8404,4840,9941,3962,12228,5255e" filled="false" stroked="true" strokeweight="4.403pt" strokecolor="#ffffff">
              <v:path arrowok="t"/>
            </v:shape>
            <v:shape style="position:absolute;left:0;top:3397;width:12229;height:1733" coordorigin="0,3397" coordsize="12229,1733" path="m0,5118l2256,3836,3793,4715,6099,3397,8404,4715,9941,3836,12228,5130e" filled="false" stroked="true" strokeweight="4.202pt" strokecolor="#ffffff">
              <v:path arrowok="t"/>
            </v:shape>
            <v:shape style="position:absolute;left:0;top:3271;width:12229;height:1733" coordorigin="0,3271" coordsize="12229,1733" path="m0,4992l2256,3710,3793,4589,6099,3271,8404,4589,9941,3710,12228,5004e" filled="false" stroked="true" strokeweight="4.0010pt" strokecolor="#ffffff">
              <v:path arrowok="t"/>
            </v:shape>
            <v:shape style="position:absolute;left:0;top:3145;width:12229;height:1733" coordorigin="0,3145" coordsize="12229,1733" path="m0,4866l2256,3585,3793,4463,6099,3145,8404,4463,9941,3585,12228,4878e" filled="false" stroked="true" strokeweight="3.8pt" strokecolor="#ffffff">
              <v:path arrowok="t"/>
            </v:shape>
            <v:shape style="position:absolute;left:0;top:3020;width:12229;height:1733" coordorigin="0,3020" coordsize="12229,1733" path="m0,4740l2256,3459,3793,4337,6099,3020,8404,4337,9941,3459,12228,4752e" filled="false" stroked="true" strokeweight="3.599pt" strokecolor="#ffffff">
              <v:path arrowok="t"/>
            </v:shape>
            <v:shape style="position:absolute;left:0;top:2894;width:12229;height:1733" coordorigin="0,2894" coordsize="12229,1733" path="m0,4615l2256,3333,3793,4211,6099,2894,8404,4211,9941,3333,12228,4627e" filled="false" stroked="true" strokeweight="3.398pt" strokecolor="#ffffff">
              <v:path arrowok="t"/>
            </v:shape>
            <v:shape style="position:absolute;left:0;top:2768;width:12229;height:1733" coordorigin="0,2768" coordsize="12229,1733" path="m0,4489l2256,3207,3793,4086,6099,2768,8404,4086,9941,3207,12228,4501e" filled="false" stroked="true" strokeweight="3.197pt" strokecolor="#ffffff">
              <v:path arrowok="t"/>
            </v:shape>
            <v:shape style="position:absolute;left:0;top:2642;width:12229;height:1733" coordorigin="0,2642" coordsize="12229,1733" path="m0,4363l2256,3081,3793,3960,6099,2642,8404,3960,9941,3082,12228,4375e" filled="false" stroked="true" strokeweight="2.996pt" strokecolor="#ffffff">
              <v:path arrowok="t"/>
            </v:shape>
            <v:shape style="position:absolute;left:0;top:2516;width:12229;height:1733" coordorigin="0,2516" coordsize="12229,1733" path="m0,4237l2256,2956,3793,3834,6099,2516,8404,3834,9941,2956,12228,4249e" filled="false" stroked="true" strokeweight="2.795pt" strokecolor="#ffffff">
              <v:path arrowok="t"/>
            </v:shape>
            <v:shape style="position:absolute;left:0;top:2391;width:12229;height:1733" coordorigin="0,2391" coordsize="12229,1733" path="m0,4112l2256,2830,3793,3708,6099,2391,8404,3708,9941,2830,12228,4123e" filled="false" stroked="true" strokeweight="2.594pt" strokecolor="#ffffff">
              <v:path arrowok="t"/>
            </v:shape>
            <v:shape style="position:absolute;left:0;top:2265;width:12229;height:1733" coordorigin="0,2265" coordsize="12229,1733" path="m0,3986l2256,2704,3793,3583,6099,2265,8404,3583,9941,2704,12228,3998e" filled="false" stroked="true" strokeweight="2.393pt" strokecolor="#ffffff">
              <v:path arrowok="t"/>
            </v:shape>
            <v:shape style="position:absolute;left:0;top:2139;width:12229;height:1733" coordorigin="0,2139" coordsize="12229,1733" path="m0,3860l2256,2578,3793,3457,6099,2139,8404,3457,9941,2578,12228,3872e" filled="false" stroked="true" strokeweight="2.192pt" strokecolor="#ffffff">
              <v:path arrowok="t"/>
            </v:shape>
            <v:shape style="position:absolute;left:0;top:2013;width:12229;height:1733" coordorigin="0,2013" coordsize="12229,1733" path="m0,3734l2256,2453,3793,3331,6099,2013,8404,3331,9941,2453,12228,3746e" filled="false" stroked="true" strokeweight="1.991pt" strokecolor="#ffffff">
              <v:path arrowok="t"/>
            </v:shape>
            <v:shape style="position:absolute;left:0;top:1888;width:12229;height:1733" coordorigin="0,1888" coordsize="12229,1733" path="m0,3608l2256,2327,3793,3205,6099,1888,8404,3205,9941,2327,12228,3620e" filled="false" stroked="true" strokeweight="1.79pt" strokecolor="#ffffff">
              <v:path arrowok="t"/>
            </v:shape>
            <v:shape style="position:absolute;left:0;top:1762;width:12229;height:1733" coordorigin="0,1762" coordsize="12229,1733" path="m0,3483l2256,2201,3793,3079,6099,1762,8404,3079,9941,2201,12228,3495e" filled="false" stroked="true" strokeweight="1.589pt" strokecolor="#ffffff">
              <v:path arrowok="t"/>
            </v:shape>
            <v:shape style="position:absolute;left:0;top:1636;width:12229;height:1733" coordorigin="0,1636" coordsize="12229,1733" path="m0,3357l2256,2075,3793,2954,6099,1636,8404,2954,9941,2075,12228,3369e" filled="false" stroked="true" strokeweight="1.389pt" strokecolor="#ffffff">
              <v:path arrowok="t"/>
            </v:shape>
            <v:shape style="position:absolute;left:0;top:1510;width:12229;height:1733" coordorigin="0,1510" coordsize="12229,1733" path="m0,3231l2256,1949,3793,2828,6099,1510,8404,2828,9941,1950,12228,3243e" filled="false" stroked="true" strokeweight="1.188pt" strokecolor="#ffffff">
              <v:path arrowok="t"/>
            </v:shape>
            <v:shape style="position:absolute;left:0;top:1384;width:12229;height:1733" coordorigin="0,1384" coordsize="12229,1733" path="m0,3105l2256,1824,3793,2702,6099,1384,8404,2702,9941,1824,12228,3117e" filled="false" stroked="true" strokeweight=".987pt" strokecolor="#ffffff">
              <v:path arrowok="t"/>
            </v:shape>
            <v:shape style="position:absolute;left:0;top:1259;width:12229;height:1733" coordorigin="0,1259" coordsize="12229,1733" path="m0,2980l2256,1698,3793,2576,6099,1259,8404,2576,9941,1698,12228,2991e" filled="false" stroked="true" strokeweight=".786pt" strokecolor="#ffffff">
              <v:path arrowok="t"/>
            </v:shape>
            <v:shape style="position:absolute;left:0;top:1133;width:12229;height:1733" coordorigin="0,1133" coordsize="12229,1733" path="m0,2854l2256,1572,3793,2451,6099,1133,8404,2451,9941,1572,12228,2866e" filled="false" stroked="true" strokeweight=".585pt" strokecolor="#ffffff">
              <v:path arrowok="t"/>
            </v:shape>
            <v:shape style="position:absolute;left:0;top:1007;width:12229;height:1733" coordorigin="0,1007" coordsize="12229,1733" path="m0,2728l2256,1446,3793,2325,6099,1007,8404,2325,9941,1446,12228,2740e" filled="false" stroked="true" strokeweight=".384pt" strokecolor="#ffffff">
              <v:path arrowok="t"/>
            </v:shape>
            <v:shape style="position:absolute;left:0;top:901;width:12229;height:1733" coordorigin="0,901" coordsize="12229,1733" path="m0,2622l2256,1340,3793,2219,6099,901,8404,2219,9941,1341,12228,2634e" filled="false" stroked="true" strokeweight=".192pt" strokecolor="#ffffff">
              <v:path arrowok="t"/>
            </v:shape>
            <v:shape style="position:absolute;left:4850;top:13264;width:2530;height:564" coordorigin="4850,13264" coordsize="2530,564" path="m5290,13267l5167,13267,5070,13460,4972,13267,4850,13267,5016,13583,5016,13818,5126,13818,5126,13583,5190,13460,5290,13267m5608,13420l5501,13420,5501,13717,5493,13719,5472,13724,5447,13729,5424,13731,5393,13725,5376,13706,5370,13674,5368,13628,5368,13420,5261,13420,5261,13628,5267,13717,5288,13779,5331,13816,5402,13828,5424,13827,5442,13824,5464,13816,5501,13801,5501,13818,5608,13818,5608,13801,5608,13731,5608,13420m5949,13427l5936,13424,5903,13419,5861,13413,5822,13410,5745,13422,5693,13459,5663,13523,5653,13614,5662,13711,5692,13777,5743,13815,5819,13828,5846,13827,5869,13826,5899,13821,5949,13811,5946,13725,5946,13719,5936,13720,5911,13722,5881,13724,5853,13725,5807,13720,5779,13702,5765,13668,5762,13614,5765,13567,5778,13535,5806,13518,5853,13512,5871,13512,5887,13513,5909,13515,5946,13519,5946,13512,5949,13427m6347,13747l6334,13743,6331,13740,6326,13735,6323,13724,6321,13709,6321,13642,6321,13547,6315,13504,6312,13485,6285,13443,6241,13418,6181,13410,6141,13411,6111,13413,6074,13420,6015,13433,6018,13511,6073,13508,6122,13505,6167,13504,6188,13507,6203,13515,6211,13529,6214,13547,6214,13568,6214,13642,6214,13728,6206,13730,6185,13734,6159,13738,6136,13740,6118,13736,6106,13727,6099,13713,6097,13693,6100,13675,6109,13661,6123,13653,6141,13649,6214,13642,6214,13568,6129,13575,6070,13584,6026,13604,5999,13640,5989,13697,5997,13753,6020,13794,6058,13819,6113,13828,6148,13827,6172,13824,6196,13816,6230,13800,6255,13813,6280,13822,6308,13826,6344,13828,6345,13800,6347,13747m6590,13816l6585,13725,6585,13724,6543,13725,6524,13725,6505,13722,6495,13711,6491,13693,6491,13676,6491,13516,6589,13516,6589,13420,6491,13420,6491,13308,6384,13308,6384,13676,6390,13748,6410,13795,6448,13820,6508,13828,6525,13827,6539,13826,6558,13823,6590,13816m6896,13342l6867,13264,6704,13324,6730,13392,6896,13342m6984,13747l6971,13743,6968,13740,6963,13735,6959,13724,6958,13709,6958,13642,6958,13547,6951,13504,6949,13485,6922,13443,6878,13418,6817,13410,6778,13411,6748,13413,6711,13420,6651,13433,6655,13511,6709,13508,6758,13505,6804,13504,6825,13507,6839,13515,6848,13529,6851,13547,6851,13568,6851,13642,6851,13728,6842,13730,6822,13734,6796,13738,6773,13740,6755,13736,6742,13727,6736,13713,6734,13693,6737,13675,6746,13661,6760,13653,6778,13649,6851,13642,6851,13568,6766,13575,6707,13584,6663,13604,6635,13640,6626,13697,6633,13753,6656,13794,6695,13819,6750,13828,6785,13827,6809,13824,6833,13816,6867,13800,6891,13813,6916,13822,6945,13826,6981,13828,6982,13800,6984,13747m7379,13610l7373,13524,7366,13506,7351,13461,7329,13442,7308,13423,7239,13410,7211,13411,7192,13414,7171,13424,7140,13442,7140,13420,7033,13420,7033,13818,7140,13818,7140,13520,7146,13518,7162,13513,7185,13508,7212,13506,7244,13513,7262,13533,7270,13565,7272,13606,7272,13818,7379,13818,7379,13610e" filled="true" fillcolor="#231f20" stroked="false">
              <v:path arrowok="t"/>
              <v:fill type="solid"/>
            </v:shape>
            <v:shape style="position:absolute;left:4956;top:13939;width:134;height:197" type="#_x0000_t75" stroked="false">
              <v:imagedata r:id="rId11" o:title=""/>
            </v:shape>
            <v:shape style="position:absolute;left:5129;top:13993;width:115;height:143" type="#_x0000_t75" stroked="false">
              <v:imagedata r:id="rId12" o:title=""/>
            </v:shape>
            <v:shape style="position:absolute;left:5290;top:13934;width:108;height:201" type="#_x0000_t75" stroked="false">
              <v:imagedata r:id="rId13" o:title=""/>
            </v:shape>
            <v:line style="position:absolute" from="5441,13951" to="5458,13951" stroked="true" strokeweight="1.029pt" strokecolor="#231f20"/>
            <v:shape style="position:absolute;left:5441;top:13987;width:171;height:154" type="#_x0000_t75" stroked="false">
              <v:imagedata r:id="rId14" o:title=""/>
            </v:shape>
            <v:shape style="position:absolute;left:5657;top:13993;width:67;height:140" coordorigin="5657,13993" coordsize="67,140" path="m5673,13995l5657,13995,5657,14133,5673,14133,5673,14030,5677,14028,5688,14022,5704,14015,5673,14015,5673,13995xm5723,13993l5707,13996,5696,13999,5686,14005,5673,14015,5704,14015,5704,14015,5723,14009,5723,13993xe" filled="true" fillcolor="#231f20" stroked="false">
              <v:path arrowok="t"/>
              <v:fill type="solid"/>
            </v:shape>
            <v:shape style="position:absolute;left:5760;top:13993;width:107;height:140" type="#_x0000_t75" stroked="false">
              <v:imagedata r:id="rId15" o:title=""/>
            </v:shape>
            <v:shape style="position:absolute;left:5911;top:13993;width:115;height:143" type="#_x0000_t75" stroked="false">
              <v:imagedata r:id="rId16" o:title=""/>
            </v:shape>
            <v:shape style="position:absolute;left:6131;top:13941;width:108;height:195" type="#_x0000_t75" stroked="false">
              <v:imagedata r:id="rId17" o:title=""/>
            </v:shape>
            <v:shape style="position:absolute;left:6286;top:13993;width:111;height:143" type="#_x0000_t75" stroked="false">
              <v:imagedata r:id="rId18" o:title=""/>
            </v:shape>
            <v:line style="position:absolute" from="6448,13934" to="6448,14133" stroked="true" strokeweight=".822pt" strokecolor="#231f20"/>
            <v:shape style="position:absolute;left:6582;top:13941;width:114;height:191" type="#_x0000_t75" stroked="false">
              <v:imagedata r:id="rId19" o:title=""/>
            </v:shape>
            <v:shape style="position:absolute;left:6733;top:13941;width:501;height:195" type="#_x0000_t75" stroked="false">
              <v:imagedata r:id="rId20" o:title=""/>
            </v:shape>
            <v:shape style="position:absolute;left:7279;top:13993;width:115;height:143" type="#_x0000_t75" stroked="false">
              <v:imagedata r:id="rId21" o:title=""/>
            </v:shape>
            <v:shape style="position:absolute;left:5680;top:14458;width:292;height:144" type="#_x0000_t75" stroked="false">
              <v:imagedata r:id="rId22" o:title=""/>
            </v:shape>
            <v:shape style="position:absolute;left:6028;top:14458;width:89;height:142" coordorigin="6028,14458" coordsize="89,142" path="m6105,14470l6067,14470,6081,14472,6091,14476,6098,14484,6100,14496,6098,14508,6092,14519,6083,14530,6071,14542,6028,14587,6028,14599,6117,14599,6117,14587,6046,14587,6085,14546,6097,14533,6106,14521,6111,14509,6113,14495,6110,14478,6105,14470xm6069,14458l6058,14458,6050,14458,6041,14460,6029,14463,6031,14475,6052,14470,6105,14470,6102,14466,6088,14460,6069,14458xe" filled="true" fillcolor="#231f20" stroked="false">
              <v:path arrowok="t"/>
              <v:fill type="solid"/>
            </v:shape>
            <v:shape style="position:absolute;left:6306;top:14458;width:292;height:144" type="#_x0000_t75" stroked="false">
              <v:imagedata r:id="rId23" o:title=""/>
            </v:shape>
            <v:shape style="position:absolute;left:6647;top:14458;width:104;height:144" type="#_x0000_t75" stroked="false">
              <v:imagedata r:id="rId24" o:title=""/>
            </v:shape>
            <v:line style="position:absolute" from="6195,14530" to="6228,14530" stroked="true" strokeweight="1.668pt" strokecolor="#231f20"/>
            <v:shape style="position:absolute;left:4965;top:14230;width:303;height:118" type="#_x0000_t75" stroked="false">
              <v:imagedata r:id="rId25" o:title=""/>
            </v:shape>
            <v:shape style="position:absolute;left:5299;top:14231;width:1125;height:153" coordorigin="5299,14231" coordsize="1125,153" path="m5366,14304l5364,14285,5359,14274,5359,14272,5356,14270,5353,14268,5353,14282,5353,14304,5352,14319,5348,14330,5341,14335,5329,14337,5322,14337,5314,14336,5311,14335,5311,14280,5323,14274,5346,14274,5353,14282,5353,14268,5349,14265,5336,14263,5324,14263,5311,14270,5311,14264,5299,14264,5299,14383,5311,14383,5311,14346,5314,14347,5322,14348,5330,14348,5343,14346,5346,14346,5357,14339,5358,14337,5364,14325,5366,14304m5433,14263l5417,14266,5404,14275,5404,14264,5392,14264,5392,14347,5404,14347,5404,14287,5417,14278,5433,14275,5433,14275,5433,14263m5518,14305l5516,14286,5510,14274,5510,14273,5506,14270,5506,14283,5506,14326,5503,14337,5483,14337,5471,14335,5464,14329,5461,14319,5460,14305,5460,14282,5466,14274,5499,14274,5506,14283,5506,14270,5499,14265,5483,14263,5467,14265,5456,14273,5450,14286,5448,14304,5449,14324,5455,14338,5466,14346,5483,14348,5500,14346,5511,14337,5511,14337,5517,14323,5518,14305m5659,14304l5658,14284,5654,14274,5654,14272,5651,14270,5645,14265,5631,14263,5620,14263,5606,14268,5601,14270,5601,14270,5598,14266,5593,14264,5586,14263,5584,14263,5580,14263,5577,14263,5566,14264,5557,14270,5557,14264,5544,14264,5544,14347,5557,14347,5557,14280,5568,14274,5594,14274,5596,14281,5596,14347,5608,14347,5608,14294,5608,14284,5606,14280,5607,14280,5618,14274,5645,14274,5647,14281,5647,14347,5659,14347,5659,14304m5752,14301l5752,14301,5750,14284,5744,14274,5743,14272,5739,14269,5739,14281,5739,14301,5696,14301,5696,14281,5704,14274,5733,14274,5739,14281,5739,14269,5733,14265,5719,14263,5704,14265,5693,14272,5686,14286,5684,14306,5686,14324,5691,14338,5701,14346,5717,14348,5730,14348,5749,14346,5748,14337,5748,14336,5731,14337,5702,14337,5697,14328,5696,14311,5751,14311,5752,14301m5818,14347l5818,14337,5818,14336,5808,14337,5792,14337,5791,14332,5791,14275,5817,14275,5817,14264,5791,14264,5791,14239,5779,14239,5779,14264,5767,14264,5767,14275,5779,14275,5779,14342,5785,14348,5807,14348,5818,14347m5851,14264l5839,14264,5839,14347,5851,14347,5851,14264m5851,14231l5839,14231,5839,14246,5851,14246,5851,14231m5943,14231l5931,14231,5931,14265,5931,14276,5931,14331,5919,14337,5898,14337,5889,14332,5889,14284,5894,14274,5918,14274,5928,14275,5931,14276,5931,14265,5928,14264,5918,14263,5911,14263,5895,14265,5884,14273,5878,14287,5876,14306,5879,14327,5885,14340,5894,14347,5906,14348,5918,14348,5931,14341,5931,14347,5943,14347,5943,14341,5943,14337,5943,14274,5943,14265,5943,14231m6040,14305l6038,14286,6032,14274,6032,14273,6027,14270,6027,14283,6027,14326,6024,14337,6005,14337,5993,14335,5986,14329,5983,14319,5982,14305,5982,14282,5987,14274,6021,14274,6027,14283,6027,14270,6021,14265,6005,14263,5988,14265,5977,14273,5971,14286,5969,14304,5971,14324,5976,14338,5987,14346,6005,14348,6022,14346,6033,14337,6033,14337,6038,14323,6040,14305m6123,14307l6115,14302,6077,14296,6073,14294,6073,14276,6081,14274,6101,14274,6120,14276,6120,14274,6120,14266,6103,14263,6075,14263,6060,14268,6060,14303,6069,14307,6106,14313,6110,14315,6110,14334,6103,14337,6081,14337,6062,14334,6062,14345,6080,14348,6091,14348,6104,14347,6114,14343,6119,14337,6121,14335,6123,14323,6123,14307m6243,14346l6242,14337,6242,14335,6229,14337,6222,14337,6210,14335,6203,14329,6199,14319,6198,14304,6198,14282,6203,14274,6229,14274,6242,14276,6242,14274,6242,14265,6227,14263,6220,14263,6204,14265,6194,14272,6188,14285,6186,14304,6187,14325,6193,14338,6203,14346,6220,14348,6227,14348,6243,14346m6332,14305l6330,14286,6324,14274,6323,14273,6319,14270,6319,14283,6319,14326,6316,14337,6297,14337,6285,14335,6278,14329,6275,14319,6274,14305,6274,14282,6279,14274,6312,14274,6319,14283,6319,14270,6313,14265,6297,14263,6280,14265,6269,14273,6263,14286,6261,14304,6263,14324,6268,14338,6279,14346,6297,14348,6314,14346,6324,14337,6325,14337,6330,14323,6332,14305m6423,14304l6422,14285,6418,14274,6418,14272,6416,14270,6409,14265,6395,14263,6383,14263,6370,14270,6370,14264,6358,14264,6358,14347,6370,14347,6370,14280,6381,14274,6409,14274,6411,14282,6411,14347,6423,14347,6423,14304e" filled="true" fillcolor="#231f20" stroked="false">
              <v:path arrowok="t"/>
              <v:fill type="solid"/>
            </v:shape>
            <v:shape style="position:absolute;left:6487;top:14239;width:136;height:109" type="#_x0000_t75" stroked="false">
              <v:imagedata r:id="rId26" o:title=""/>
            </v:shape>
            <v:shape style="position:absolute;left:6697;top:14228;width:683;height:120" type="#_x0000_t75" stroked="false">
              <v:imagedata r:id="rId27" o:title=""/>
            </v:shape>
            <v:shape style="position:absolute;left:5471;top:11585;width:594;height:1567" coordorigin="5471,11585" coordsize="594,1567" path="m5578,11585l5551,11595,5524,11605,5497,11616,5471,11627,5471,11697,5471,11791,5477,11880,5492,11960,5516,12031,5546,12094,5583,12153,5623,12206,5666,12257,5744,12345,5778,12384,5810,12424,5841,12466,5844,12454,5848,12443,5852,12432,5856,12422,5863,12402,5871,12382,5879,12364,5887,12346,5863,12316,5838,12288,5814,12260,5742,12181,5699,12128,5659,12073,5627,12014,5601,11949,5585,11875,5579,11791,5579,11739,5579,11651,5578,11585xm5959,12452l5957,12458,5955,12463,5953,12469,5942,12501,5932,12536,5923,12572,5914,12612,5929,12665,5941,12724,5948,12789,5950,12860,5950,12888,5951,12924,5952,12965,5953,13010,5954,13048,5955,13085,5956,13117,5956,13145,5983,13147,6010,13149,6037,13150,6064,13151,6064,13150,6064,13150,6064,13145,6064,13120,6063,13084,6062,13047,6060,12964,6059,12924,6058,12888,6058,12860,6055,12775,6046,12697,6031,12626,6010,12562,5999,12533,5986,12505,5973,12478,5959,12452xe" filled="true" fillcolor="#0f99d6" stroked="false">
              <v:path arrowok="t"/>
              <v:fill type="solid"/>
            </v:shape>
            <v:shape style="position:absolute;left:5665;top:11532;width:594;height:1619" coordorigin="5665,11532" coordsize="594,1619" path="m6167,12460l6166,12463,6164,12465,6163,12468,6147,12501,6133,12537,6119,12574,6107,12614,6120,12668,6130,12726,6138,12789,6142,12859,6145,12927,6146,12967,6148,13010,6149,13046,6150,13083,6150,13118,6151,13151,6178,13150,6205,13149,6232,13147,6258,13145,6258,13111,6258,13076,6257,13039,6256,13002,6254,12963,6253,12925,6250,12860,6245,12775,6235,12697,6221,12626,6204,12562,6196,12535,6187,12509,6177,12484,6167,12460xm5773,11532l5745,11538,5718,11544,5692,11551,5665,11558,5666,11580,5666,11604,5667,11627,5668,11651,5669,11693,5672,11731,5674,11764,5677,11790,5692,11880,5714,11958,5742,12026,5775,12086,5812,12140,5852,12191,5906,12254,5928,12281,5932,12286,5951,12310,5966,12330,5981,12350,5995,12370,6009,12391,6022,12413,6035,12435,6047,12459,6052,12450,6056,12440,6060,12431,6064,12423,6075,12402,6085,12382,6096,12363,6107,12345,6095,12325,6082,12306,6069,12288,6056,12270,6047,12257,6037,12245,6028,12233,6018,12221,6010,12211,6002,12202,5987,12183,5945,12134,5932,12117,5892,12066,5857,12010,5827,11949,5803,11878,5787,11794,5784,11769,5781,11735,5778,11696,5776,11653,5775,11622,5774,11590,5773,11560,5773,11532xe" filled="true" fillcolor="#9d286d" stroked="false">
              <v:path arrowok="t"/>
              <v:fill type="solid"/>
            </v:shape>
            <v:shape style="position:absolute;left:5859;top:11505;width:594;height:1631" coordorigin="5859,11505" coordsize="594,1631" path="m6178,12122l6167,12136,6156,12149,6124,12186,6116,12196,6107,12206,6120,12221,6133,12237,6145,12253,6158,12270,6174,12293,6190,12317,6205,12343,6220,12371,6229,12390,6238,12409,6247,12430,6256,12452,6273,12424,6291,12397,6309,12371,6328,12346,6319,12327,6310,12310,6301,12292,6291,12276,6276,12251,6260,12227,6244,12204,6228,12183,6215,12167,6203,12152,6190,12137,6178,12122xm5967,11505l5940,11507,5913,11510,5886,11514,5859,11517,5864,11639,5875,11743,5891,11831,5913,11907,5940,11972,5969,12028,6002,12077,6037,12122,6041,12117,6066,12089,6080,12072,6094,12055,6107,12038,6075,11992,6045,11940,6019,11881,5998,11810,5981,11726,5971,11625,5967,11505xm6374,12466l6353,12499,6334,12534,6316,12572,6301,12612,6312,12669,6321,12731,6329,12800,6336,12874,6340,12954,6344,13041,6345,13135,6372,13131,6399,13127,6426,13122,6453,13116,6451,13008,6446,12908,6439,12816,6430,12732,6418,12656,6405,12586,6390,12523,6374,12466xe" filled="true" fillcolor="#00a85d" stroked="false">
              <v:path arrowok="t"/>
              <v:fill type="solid"/>
            </v:shape>
            <v:shape style="position:absolute;left:6010;top:11532;width:540;height:1617" coordorigin="6010,11532" coordsize="540,1617" path="m6442,11532l6441,11560,6441,11589,6440,11619,6439,11650,6437,11692,6434,11731,6432,11764,6429,11789,6412,11875,6388,11948,6358,12012,6321,12068,6280,12121,6267,12137,6228,12183,6244,12204,6260,12227,6276,12251,6291,12276,6310,12253,6347,12209,6365,12187,6405,12137,6441,12083,6473,12024,6500,11958,6522,11882,6537,11794,6540,11768,6542,11735,6545,11696,6547,11654,6548,11629,6548,11605,6549,11581,6549,11558,6523,11551,6496,11544,6469,11538,6442,11532xm6158,12270l6145,12288,6132,12306,6120,12325,6107,12345,6096,12363,6085,12382,6075,12402,6064,12423,6060,12431,6056,12440,6052,12450,6047,12459,6037,12483,6028,12508,6019,12534,6010,12562,6031,12626,6046,12697,6055,12775,6058,12859,6058,12888,6059,12925,6060,12964,6062,13047,6063,13085,6064,13120,6064,13149,6064,13116,6065,13080,6066,13042,6067,13005,6068,12964,6070,12924,6072,12859,6077,12789,6084,12726,6095,12668,6107,12614,6119,12574,6133,12537,6147,12501,6163,12468,6164,12465,6166,12463,6167,12460,6180,12436,6193,12413,6206,12392,6220,12371,6205,12343,6190,12317,6174,12293,6158,12270xe" filled="true" fillcolor="#ffe700" stroked="false">
              <v:path arrowok="t"/>
              <v:fill type="solid"/>
            </v:shape>
            <v:shape style="position:absolute;left:6204;top:11585;width:540;height:1561" coordorigin="6204,11585" coordsize="540,1561" path="m6636,11585l6635,11772,6635,11791,6630,11875,6613,11949,6588,12014,6555,12073,6516,12128,6472,12181,6401,12260,6376,12288,6328,12346,6291,12397,6256,12452,6216,12533,6204,12562,6221,12626,6235,12697,6245,12775,6250,12860,6253,12925,6256,13002,6258,13076,6258,13145,6259,13117,6260,13084,6261,13048,6262,13010,6263,12963,6264,12924,6265,12888,6265,12859,6267,12789,6274,12724,6301,12612,6334,12534,6374,12466,6437,12384,6549,12257,6592,12206,6632,12153,6668,12094,6699,12031,6723,11960,6738,11880,6743,11791,6744,11697,6744,11627,6718,11616,6691,11605,6664,11595,6636,11585xe" filled="true" fillcolor="#f7901e" stroked="false">
              <v:path arrowok="t"/>
              <v:fill type="solid"/>
            </v:shape>
            <v:shape style="position:absolute;left:5762;top:11505;width:594;height:1631" coordorigin="5762,11505" coordsize="594,1631" path="m5923,12276l5914,12292,5905,12309,5896,12327,5887,12346,5879,12364,5871,12382,5863,12402,5856,12422,5852,12432,5848,12443,5844,12454,5841,12466,5824,12523,5809,12586,5796,12656,5785,12732,5776,12816,5769,12908,5764,13008,5762,13116,5788,13122,5815,13127,5842,13131,5870,13135,5871,13041,5874,12954,5879,12874,5886,12800,5894,12731,5903,12669,5914,12612,5923,12572,5932,12536,5942,12501,5953,12469,5955,12463,5957,12458,5959,12452,5968,12430,5976,12409,5985,12389,5995,12370,5981,12350,5966,12330,5951,12310,5936,12292,5932,12286,5928,12281,5923,12276xm6248,11505l6244,11625,6233,11726,6217,11810,6196,11881,6170,11940,6140,11992,6107,12038,6094,12055,6080,12072,6066,12089,6041,12117,6024,12137,6012,12152,5999,12167,5987,12183,6002,12202,6010,12211,6018,12221,6028,12233,6037,12245,6047,12257,6056,12270,6069,12253,6082,12237,6095,12221,6107,12206,6116,12196,6124,12186,6156,12149,6167,12136,6178,12122,6213,12077,6245,12028,6275,11972,6301,11907,6323,11831,6340,11743,6351,11639,6356,11517,6329,11514,6302,11510,6275,11507,6248,11505xe" filled="true" fillcolor="#ea1c2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820" w:lineRule="exact" w:before="54"/>
        <w:ind w:left="1075" w:right="101" w:hanging="1"/>
        <w:jc w:val="center"/>
        <w:rPr>
          <w:rFonts w:ascii="Arial" w:hAnsi="Arial"/>
          <w:b/>
          <w:sz w:val="74"/>
        </w:rPr>
      </w:pPr>
      <w:r>
        <w:rPr>
          <w:rFonts w:ascii="Arial" w:hAnsi="Arial"/>
          <w:b/>
          <w:color w:val="414042"/>
          <w:spacing w:val="-12"/>
          <w:w w:val="105"/>
          <w:sz w:val="74"/>
        </w:rPr>
        <w:t>Proyecto </w:t>
      </w:r>
      <w:r>
        <w:rPr>
          <w:rFonts w:ascii="Arial" w:hAnsi="Arial"/>
          <w:b/>
          <w:color w:val="414042"/>
          <w:w w:val="105"/>
          <w:sz w:val="74"/>
        </w:rPr>
        <w:t>de </w:t>
      </w:r>
      <w:r>
        <w:rPr>
          <w:rFonts w:ascii="Arial" w:hAnsi="Arial"/>
          <w:b/>
          <w:color w:val="414042"/>
          <w:spacing w:val="-9"/>
          <w:w w:val="105"/>
          <w:sz w:val="74"/>
        </w:rPr>
        <w:t>Presupuesto </w:t>
      </w:r>
      <w:r>
        <w:rPr>
          <w:rFonts w:ascii="Arial" w:hAnsi="Arial"/>
          <w:b/>
          <w:color w:val="414042"/>
          <w:w w:val="105"/>
          <w:sz w:val="74"/>
        </w:rPr>
        <w:t>de</w:t>
      </w:r>
      <w:r>
        <w:rPr>
          <w:rFonts w:ascii="Arial" w:hAnsi="Arial"/>
          <w:b/>
          <w:color w:val="414042"/>
          <w:spacing w:val="-105"/>
          <w:w w:val="105"/>
          <w:sz w:val="74"/>
        </w:rPr>
        <w:t> </w:t>
      </w:r>
      <w:r>
        <w:rPr>
          <w:rFonts w:ascii="Arial" w:hAnsi="Arial"/>
          <w:b/>
          <w:color w:val="414042"/>
          <w:spacing w:val="-10"/>
          <w:w w:val="105"/>
          <w:sz w:val="74"/>
        </w:rPr>
        <w:t>Egresos</w:t>
      </w:r>
      <w:r>
        <w:rPr>
          <w:rFonts w:ascii="Arial" w:hAnsi="Arial"/>
          <w:b/>
          <w:color w:val="414042"/>
          <w:spacing w:val="-105"/>
          <w:w w:val="105"/>
          <w:sz w:val="74"/>
        </w:rPr>
        <w:t> </w:t>
      </w:r>
      <w:r>
        <w:rPr>
          <w:rFonts w:ascii="Arial" w:hAnsi="Arial"/>
          <w:b/>
          <w:color w:val="414042"/>
          <w:spacing w:val="-3"/>
          <w:w w:val="105"/>
          <w:sz w:val="74"/>
        </w:rPr>
        <w:t>del</w:t>
      </w:r>
      <w:r>
        <w:rPr>
          <w:rFonts w:ascii="Arial" w:hAnsi="Arial"/>
          <w:b/>
          <w:color w:val="414042"/>
          <w:spacing w:val="-105"/>
          <w:w w:val="105"/>
          <w:sz w:val="74"/>
        </w:rPr>
        <w:t> </w:t>
      </w:r>
      <w:r>
        <w:rPr>
          <w:rFonts w:ascii="Arial" w:hAnsi="Arial"/>
          <w:b/>
          <w:color w:val="414042"/>
          <w:spacing w:val="-4"/>
          <w:w w:val="105"/>
          <w:sz w:val="74"/>
        </w:rPr>
        <w:t>Gobierno</w:t>
      </w:r>
      <w:r>
        <w:rPr>
          <w:rFonts w:ascii="Arial" w:hAnsi="Arial"/>
          <w:b/>
          <w:color w:val="414042"/>
          <w:spacing w:val="-105"/>
          <w:w w:val="105"/>
          <w:sz w:val="74"/>
        </w:rPr>
        <w:t> </w:t>
      </w:r>
      <w:r>
        <w:rPr>
          <w:rFonts w:ascii="Arial" w:hAnsi="Arial"/>
          <w:b/>
          <w:color w:val="414042"/>
          <w:spacing w:val="-4"/>
          <w:w w:val="105"/>
          <w:sz w:val="74"/>
        </w:rPr>
        <w:t>del </w:t>
      </w:r>
      <w:r>
        <w:rPr>
          <w:rFonts w:ascii="Arial" w:hAnsi="Arial"/>
          <w:b/>
          <w:color w:val="414042"/>
          <w:spacing w:val="-7"/>
          <w:w w:val="105"/>
          <w:sz w:val="74"/>
        </w:rPr>
        <w:t>Estado</w:t>
      </w:r>
      <w:r>
        <w:rPr>
          <w:rFonts w:ascii="Arial" w:hAnsi="Arial"/>
          <w:b/>
          <w:color w:val="414042"/>
          <w:spacing w:val="-66"/>
          <w:w w:val="105"/>
          <w:sz w:val="74"/>
        </w:rPr>
        <w:t> </w:t>
      </w:r>
      <w:r>
        <w:rPr>
          <w:rFonts w:ascii="Arial" w:hAnsi="Arial"/>
          <w:b/>
          <w:color w:val="414042"/>
          <w:w w:val="105"/>
          <w:sz w:val="74"/>
        </w:rPr>
        <w:t>de</w:t>
      </w:r>
      <w:r>
        <w:rPr>
          <w:rFonts w:ascii="Arial" w:hAnsi="Arial"/>
          <w:b/>
          <w:color w:val="414042"/>
          <w:spacing w:val="-89"/>
          <w:w w:val="105"/>
          <w:sz w:val="74"/>
        </w:rPr>
        <w:t> </w:t>
      </w:r>
      <w:r>
        <w:rPr>
          <w:rFonts w:ascii="Arial" w:hAnsi="Arial"/>
          <w:b/>
          <w:color w:val="414042"/>
          <w:spacing w:val="-13"/>
          <w:w w:val="105"/>
          <w:sz w:val="74"/>
        </w:rPr>
        <w:t>Yucatán</w:t>
      </w:r>
      <w:r>
        <w:rPr>
          <w:rFonts w:ascii="Arial" w:hAnsi="Arial"/>
          <w:b/>
          <w:color w:val="414042"/>
          <w:spacing w:val="-66"/>
          <w:w w:val="105"/>
          <w:sz w:val="74"/>
        </w:rPr>
        <w:t> </w:t>
      </w:r>
      <w:r>
        <w:rPr>
          <w:rFonts w:ascii="Arial" w:hAnsi="Arial"/>
          <w:b/>
          <w:color w:val="414042"/>
          <w:spacing w:val="-8"/>
          <w:w w:val="105"/>
          <w:sz w:val="74"/>
        </w:rPr>
        <w:t>para</w:t>
      </w:r>
    </w:p>
    <w:p>
      <w:pPr>
        <w:spacing w:line="813" w:lineRule="exact" w:before="0"/>
        <w:ind w:left="1987" w:right="1011" w:firstLine="0"/>
        <w:jc w:val="center"/>
        <w:rPr>
          <w:rFonts w:ascii="Arial"/>
          <w:b/>
          <w:sz w:val="74"/>
        </w:rPr>
      </w:pPr>
      <w:r>
        <w:rPr>
          <w:rFonts w:ascii="Arial"/>
          <w:b/>
          <w:color w:val="414042"/>
          <w:w w:val="105"/>
          <w:sz w:val="74"/>
        </w:rPr>
        <w:t>el</w:t>
      </w:r>
      <w:r>
        <w:rPr>
          <w:rFonts w:ascii="Arial"/>
          <w:b/>
          <w:color w:val="414042"/>
          <w:spacing w:val="-71"/>
          <w:w w:val="105"/>
          <w:sz w:val="74"/>
        </w:rPr>
        <w:t> </w:t>
      </w:r>
      <w:r>
        <w:rPr>
          <w:rFonts w:ascii="Arial"/>
          <w:b/>
          <w:color w:val="414042"/>
          <w:spacing w:val="-6"/>
          <w:w w:val="105"/>
          <w:sz w:val="74"/>
        </w:rPr>
        <w:t>Ejercicio</w:t>
      </w:r>
      <w:r>
        <w:rPr>
          <w:rFonts w:ascii="Arial"/>
          <w:b/>
          <w:color w:val="414042"/>
          <w:spacing w:val="-71"/>
          <w:w w:val="105"/>
          <w:sz w:val="74"/>
        </w:rPr>
        <w:t> </w:t>
      </w:r>
      <w:r>
        <w:rPr>
          <w:rFonts w:ascii="Arial"/>
          <w:b/>
          <w:color w:val="414042"/>
          <w:spacing w:val="-5"/>
          <w:w w:val="105"/>
          <w:sz w:val="74"/>
        </w:rPr>
        <w:t>Fiscal</w:t>
      </w:r>
      <w:r>
        <w:rPr>
          <w:rFonts w:ascii="Arial"/>
          <w:b/>
          <w:color w:val="414042"/>
          <w:spacing w:val="-71"/>
          <w:w w:val="105"/>
          <w:sz w:val="74"/>
        </w:rPr>
        <w:t> </w:t>
      </w:r>
      <w:r>
        <w:rPr>
          <w:rFonts w:ascii="Arial"/>
          <w:b/>
          <w:color w:val="414042"/>
          <w:spacing w:val="-7"/>
          <w:w w:val="105"/>
          <w:sz w:val="74"/>
        </w:rPr>
        <w:t>2016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278" w:lineRule="auto" w:before="0"/>
        <w:ind w:left="4427" w:right="922" w:firstLine="0"/>
        <w:jc w:val="left"/>
        <w:rPr>
          <w:rFonts w:ascii="Arial" w:hAnsi="Arial"/>
          <w:b/>
          <w:sz w:val="27"/>
        </w:rPr>
      </w:pPr>
      <w:r>
        <w:rPr/>
        <w:pict>
          <v:shape style="position:absolute;margin-left:0pt;margin-top:6.509451pt;width:216.7pt;height:25.2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tabs>
                      <w:tab w:pos="1908" w:val="left" w:leader="none"/>
                      <w:tab w:pos="4333" w:val="left" w:leader="none"/>
                    </w:tabs>
                    <w:spacing w:line="50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7"/>
                      <w:sz w:val="50"/>
                      <w:shd w:fill="DB1D3E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50"/>
                      <w:shd w:fill="DB1D3E" w:color="auto" w:val="clear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10"/>
                      <w:sz w:val="50"/>
                      <w:shd w:fill="DB1D3E" w:color="auto" w:val="clear"/>
                    </w:rPr>
                    <w:t>TOMO</w:t>
                  </w:r>
                  <w:r>
                    <w:rPr>
                      <w:rFonts w:ascii="Arial"/>
                      <w:b/>
                      <w:color w:val="FFFFFF"/>
                      <w:spacing w:val="-107"/>
                      <w:w w:val="110"/>
                      <w:sz w:val="50"/>
                      <w:shd w:fill="DB1D3E" w:color="auto" w:val="clear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50"/>
                      <w:shd w:fill="DB1D3E" w:color="auto" w:val="clear"/>
                    </w:rPr>
                    <w:t>IV</w:t>
                  </w:r>
                  <w:r>
                    <w:rPr>
                      <w:rFonts w:ascii="Arial"/>
                      <w:b/>
                      <w:color w:val="FFFFFF"/>
                      <w:sz w:val="50"/>
                      <w:shd w:fill="DB1D3E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58595B"/>
          <w:spacing w:val="-4"/>
          <w:w w:val="105"/>
          <w:sz w:val="27"/>
        </w:rPr>
        <w:t>Presupuesto </w:t>
      </w:r>
      <w:r>
        <w:rPr>
          <w:rFonts w:ascii="Arial" w:hAnsi="Arial"/>
          <w:b/>
          <w:color w:val="58595B"/>
          <w:w w:val="105"/>
          <w:sz w:val="27"/>
        </w:rPr>
        <w:t>de las </w:t>
      </w:r>
      <w:r>
        <w:rPr>
          <w:rFonts w:ascii="Arial" w:hAnsi="Arial"/>
          <w:b/>
          <w:color w:val="58595B"/>
          <w:spacing w:val="-3"/>
          <w:w w:val="105"/>
          <w:sz w:val="27"/>
        </w:rPr>
        <w:t>Entidades </w:t>
      </w:r>
      <w:r>
        <w:rPr>
          <w:rFonts w:ascii="Arial" w:hAnsi="Arial"/>
          <w:b/>
          <w:color w:val="58595B"/>
          <w:spacing w:val="-4"/>
          <w:w w:val="105"/>
          <w:sz w:val="27"/>
        </w:rPr>
        <w:t>Paraestatales </w:t>
      </w:r>
      <w:r>
        <w:rPr>
          <w:rFonts w:ascii="Arial" w:hAnsi="Arial"/>
          <w:b/>
          <w:color w:val="58595B"/>
          <w:w w:val="105"/>
          <w:sz w:val="27"/>
        </w:rPr>
        <w:t>del </w:t>
      </w:r>
      <w:r>
        <w:rPr>
          <w:rFonts w:ascii="Arial" w:hAnsi="Arial"/>
          <w:b/>
          <w:color w:val="58595B"/>
          <w:spacing w:val="-3"/>
          <w:w w:val="105"/>
          <w:sz w:val="27"/>
        </w:rPr>
        <w:t>Estado </w:t>
      </w:r>
      <w:r>
        <w:rPr>
          <w:rFonts w:ascii="Arial" w:hAnsi="Arial"/>
          <w:b/>
          <w:color w:val="58595B"/>
          <w:w w:val="105"/>
          <w:sz w:val="27"/>
        </w:rPr>
        <w:t>de </w:t>
      </w:r>
      <w:r>
        <w:rPr>
          <w:rFonts w:ascii="Arial" w:hAnsi="Arial"/>
          <w:b/>
          <w:color w:val="58595B"/>
          <w:spacing w:val="-6"/>
          <w:w w:val="105"/>
          <w:sz w:val="27"/>
        </w:rPr>
        <w:t>Yucatán</w:t>
      </w:r>
    </w:p>
    <w:p>
      <w:pPr>
        <w:spacing w:after="0" w:line="278" w:lineRule="auto"/>
        <w:jc w:val="left"/>
        <w:rPr>
          <w:rFonts w:ascii="Arial" w:hAnsi="Arial"/>
          <w:sz w:val="27"/>
        </w:rPr>
        <w:sectPr>
          <w:pgSz w:w="12240" w:h="15840"/>
          <w:pgMar w:top="1500" w:bottom="280" w:left="0" w:right="10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spacing w:line="276" w:lineRule="auto" w:before="49"/>
        <w:ind w:left="101" w:right="1197" w:firstLine="0"/>
        <w:jc w:val="lef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TOMO IV. Presupuesto de las Entidades Paraestatales del Estado de Yucatán</w:t>
      </w:r>
    </w:p>
    <w:p>
      <w:pPr>
        <w:spacing w:before="201"/>
        <w:ind w:left="101" w:right="1197" w:firstLine="0"/>
        <w:jc w:val="lef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ÍNDICE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8"/>
        <w:rPr>
          <w:rFonts w:ascii="Arial"/>
          <w:b/>
          <w:sz w:val="46"/>
        </w:rPr>
      </w:pPr>
    </w:p>
    <w:p>
      <w:pPr>
        <w:spacing w:before="0"/>
        <w:ind w:left="101" w:right="1197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Otras Entidades Paraestatales y Organismos</w:t>
      </w:r>
    </w:p>
    <w:p>
      <w:pPr>
        <w:spacing w:after="0"/>
        <w:jc w:val="left"/>
        <w:rPr>
          <w:rFonts w:ascii="Arial"/>
          <w:sz w:val="32"/>
        </w:rPr>
        <w:sectPr>
          <w:pgSz w:w="12240" w:h="15840"/>
          <w:pgMar w:top="1500" w:bottom="1724" w:left="1600" w:right="17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498" w:val="right" w:leader="none"/>
            </w:tabs>
            <w:spacing w:before="120"/>
          </w:pPr>
          <w:r>
            <w:rPr/>
            <w:t>Clasificación Administrativa</w:t>
          </w:r>
          <w:r>
            <w:rPr>
              <w:spacing w:val="-2"/>
            </w:rPr>
            <w:t> </w:t>
          </w:r>
          <w:r>
            <w:rPr/>
            <w:t>del</w:t>
          </w:r>
          <w:r>
            <w:rPr>
              <w:spacing w:val="-1"/>
            </w:rPr>
            <w:t> </w:t>
          </w:r>
          <w:r>
            <w:rPr/>
            <w:t>Gasto</w:t>
            <w:tab/>
            <w:t>6</w:t>
          </w:r>
        </w:p>
        <w:p>
          <w:pPr>
            <w:pStyle w:val="TOC1"/>
          </w:pPr>
          <w:hyperlink w:history="true" w:anchor="_TOC_250006">
            <w:r>
              <w:rPr/>
              <w:t>Consolidados de:</w:t>
            </w:r>
          </w:hyperlink>
        </w:p>
        <w:p>
          <w:pPr>
            <w:pStyle w:val="TOC3"/>
            <w:tabs>
              <w:tab w:pos="8496" w:val="right" w:leader="none"/>
            </w:tabs>
            <w:rPr>
              <w:sz w:val="32"/>
            </w:rPr>
          </w:pPr>
          <w:r>
            <w:rPr>
              <w:position w:val="1"/>
            </w:rPr>
            <w:t>Clasificador por Objeto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del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Gasto</w:t>
          </w:r>
          <w:r>
            <w:rPr>
              <w:sz w:val="32"/>
            </w:rPr>
            <w:tab/>
            <w:t>11</w:t>
          </w:r>
        </w:p>
        <w:p>
          <w:pPr>
            <w:pStyle w:val="TOC3"/>
            <w:tabs>
              <w:tab w:pos="8496" w:val="right" w:leader="none"/>
            </w:tabs>
            <w:spacing w:before="120"/>
            <w:rPr>
              <w:sz w:val="32"/>
            </w:rPr>
          </w:pPr>
          <w:hyperlink w:history="true" w:anchor="_TOC_250005">
            <w:r>
              <w:rPr>
                <w:position w:val="1"/>
              </w:rPr>
              <w:t>Tipo</w:t>
            </w:r>
            <w:r>
              <w:rPr>
                <w:spacing w:val="-1"/>
                <w:position w:val="1"/>
              </w:rPr>
              <w:t> </w:t>
            </w:r>
            <w:r>
              <w:rPr>
                <w:position w:val="1"/>
              </w:rPr>
              <w:t>de</w:t>
            </w:r>
            <w:r>
              <w:rPr>
                <w:spacing w:val="-1"/>
                <w:position w:val="1"/>
              </w:rPr>
              <w:t> </w:t>
            </w:r>
            <w:r>
              <w:rPr>
                <w:position w:val="1"/>
              </w:rPr>
              <w:t>Gasto</w:t>
            </w:r>
            <w:r>
              <w:rPr>
                <w:sz w:val="32"/>
              </w:rPr>
              <w:tab/>
              <w:t>32</w:t>
            </w:r>
          </w:hyperlink>
        </w:p>
        <w:p>
          <w:pPr>
            <w:pStyle w:val="TOC2"/>
            <w:tabs>
              <w:tab w:pos="8495" w:val="right" w:leader="none"/>
            </w:tabs>
            <w:spacing w:before="119"/>
          </w:pPr>
          <w:hyperlink w:history="true" w:anchor="_TOC_250004">
            <w:r>
              <w:rPr/>
              <w:t>Estructura</w:t>
            </w:r>
            <w:r>
              <w:rPr>
                <w:spacing w:val="-3"/>
              </w:rPr>
              <w:t> </w:t>
            </w:r>
            <w:r>
              <w:rPr/>
              <w:t>Funcional-Programa</w:t>
            </w:r>
            <w:r>
              <w:rPr>
                <w:spacing w:val="-3"/>
              </w:rPr>
              <w:t> </w:t>
            </w:r>
            <w:r>
              <w:rPr/>
              <w:t>Presupuestario</w:t>
              <w:tab/>
              <w:t>35</w:t>
            </w:r>
          </w:hyperlink>
        </w:p>
        <w:p>
          <w:pPr>
            <w:pStyle w:val="TOC1"/>
          </w:pPr>
          <w:hyperlink w:history="true" w:anchor="_TOC_250003">
            <w:r>
              <w:rPr/>
              <w:t>Entidades Paraestatales</w:t>
            </w:r>
          </w:hyperlink>
        </w:p>
        <w:p>
          <w:pPr>
            <w:pStyle w:val="TOC2"/>
            <w:spacing w:line="325" w:lineRule="exact" w:before="120"/>
            <w:ind w:right="1197"/>
          </w:pPr>
          <w:r>
            <w:rPr/>
            <w:t>Administración del Patrimonio de la Beneficencia</w:t>
          </w:r>
        </w:p>
        <w:p>
          <w:pPr>
            <w:pStyle w:val="TOC2"/>
            <w:tabs>
              <w:tab w:pos="8496" w:val="right" w:leader="none"/>
            </w:tabs>
            <w:spacing w:line="465" w:lineRule="exact" w:before="0"/>
          </w:pPr>
          <w:r>
            <w:rPr/>
            <w:t>Pública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45</w:t>
          </w:r>
        </w:p>
        <w:p>
          <w:pPr>
            <w:pStyle w:val="TOC2"/>
            <w:tabs>
              <w:tab w:pos="8496" w:val="right" w:leader="none"/>
            </w:tabs>
            <w:spacing w:before="256"/>
          </w:pPr>
          <w:hyperlink w:history="true" w:anchor="_TOC_250002">
            <w:r>
              <w:rPr/>
              <w:t>Casa de las Artesanías del Estado</w:t>
            </w:r>
            <w:r>
              <w:rPr>
                <w:spacing w:val="-1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Yucatán</w:t>
            </w:r>
            <w:r>
              <w:rPr>
                <w:position w:val="-6"/>
              </w:rPr>
              <w:tab/>
              <w:t>54</w:t>
            </w:r>
          </w:hyperlink>
        </w:p>
        <w:p>
          <w:pPr>
            <w:pStyle w:val="TOC2"/>
            <w:tabs>
              <w:tab w:pos="8496" w:val="right" w:leader="none"/>
            </w:tabs>
          </w:pPr>
          <w:hyperlink w:history="true" w:anchor="_TOC_250001">
            <w:r>
              <w:rPr/>
              <w:t>Centro Estatal de Trasplantes</w:t>
            </w:r>
            <w:r>
              <w:rPr>
                <w:spacing w:val="-8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Yucatán</w:t>
            </w:r>
            <w:r>
              <w:rPr>
                <w:position w:val="-6"/>
              </w:rPr>
              <w:tab/>
              <w:t>67</w:t>
            </w:r>
          </w:hyperlink>
        </w:p>
        <w:p>
          <w:pPr>
            <w:pStyle w:val="TOC2"/>
            <w:tabs>
              <w:tab w:pos="8496" w:val="right" w:leader="none"/>
            </w:tabs>
          </w:pPr>
          <w:hyperlink w:history="true" w:anchor="_TOC_250000">
            <w:r>
              <w:rPr/>
              <w:t>Colegio de Bachilleres del Estado</w:t>
            </w:r>
            <w:r>
              <w:rPr>
                <w:spacing w:val="-1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Yucatán</w:t>
            </w:r>
            <w:r>
              <w:rPr>
                <w:position w:val="-6"/>
              </w:rPr>
              <w:tab/>
              <w:t>72</w:t>
            </w:r>
          </w:hyperlink>
        </w:p>
        <w:p>
          <w:pPr>
            <w:pStyle w:val="TOC2"/>
            <w:spacing w:line="325" w:lineRule="exact" w:before="186"/>
            <w:ind w:right="1197"/>
          </w:pPr>
          <w:r>
            <w:rPr/>
            <w:t>Colegio de Educación Profesional Técnica del</w:t>
          </w:r>
        </w:p>
        <w:p>
          <w:pPr>
            <w:pStyle w:val="TOC2"/>
            <w:tabs>
              <w:tab w:pos="8496" w:val="right" w:leader="none"/>
            </w:tabs>
            <w:spacing w:line="465" w:lineRule="exact" w:before="0"/>
          </w:pPr>
          <w:r>
            <w:rPr/>
            <w:t>Estado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95</w:t>
          </w:r>
        </w:p>
        <w:p>
          <w:pPr>
            <w:pStyle w:val="TOC2"/>
            <w:spacing w:line="325" w:lineRule="exact" w:before="37"/>
            <w:ind w:right="1197"/>
          </w:pPr>
          <w:r>
            <w:rPr/>
            <w:t>Colegio de Estudios Científicos y Tecnológicos del</w:t>
          </w:r>
        </w:p>
        <w:p>
          <w:pPr>
            <w:pStyle w:val="TOC2"/>
            <w:tabs>
              <w:tab w:pos="7963" w:val="left" w:leader="none"/>
            </w:tabs>
            <w:spacing w:line="465" w:lineRule="exact" w:before="0"/>
          </w:pPr>
          <w:r>
            <w:rPr/>
            <w:t>Estado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109</w:t>
          </w:r>
        </w:p>
        <w:p>
          <w:pPr>
            <w:pStyle w:val="TOC2"/>
            <w:tabs>
              <w:tab w:pos="7963" w:val="left" w:leader="none"/>
            </w:tabs>
            <w:spacing w:before="256"/>
          </w:pPr>
          <w:r>
            <w:rPr/>
            <w:t>Coordinación Metropolitana de</w:t>
          </w:r>
          <w:r>
            <w:rPr>
              <w:spacing w:val="-14"/>
            </w:rPr>
            <w:t> </w:t>
          </w:r>
          <w:r>
            <w:rPr/>
            <w:t>Yucatán</w:t>
          </w:r>
          <w:r>
            <w:rPr>
              <w:spacing w:val="-5"/>
            </w:rPr>
            <w:t> </w:t>
          </w:r>
          <w:r>
            <w:rPr/>
            <w:t>Comey</w:t>
          </w:r>
          <w:r>
            <w:rPr>
              <w:position w:val="-6"/>
            </w:rPr>
            <w:tab/>
            <w:t>126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Escuela Superior de Artes</w:t>
          </w:r>
          <w:r>
            <w:rPr>
              <w:spacing w:val="-13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138</w:t>
          </w:r>
        </w:p>
        <w:p>
          <w:pPr>
            <w:pStyle w:val="TOC2"/>
            <w:spacing w:line="326" w:lineRule="exact"/>
            <w:ind w:right="1197"/>
          </w:pPr>
          <w:r>
            <w:rPr/>
            <w:t>Fideicomiso Garante de la Orquesta Sinfónica de</w:t>
          </w:r>
        </w:p>
        <w:p>
          <w:pPr>
            <w:pStyle w:val="TOC2"/>
            <w:tabs>
              <w:tab w:pos="7963" w:val="left" w:leader="none"/>
            </w:tabs>
            <w:spacing w:line="466" w:lineRule="exact" w:before="0"/>
          </w:pPr>
          <w:r>
            <w:rPr/>
            <w:t>Yucatán</w:t>
          </w:r>
          <w:r>
            <w:rPr>
              <w:position w:val="14"/>
            </w:rPr>
            <w:tab/>
            <w:t>154</w:t>
          </w:r>
        </w:p>
        <w:p>
          <w:pPr>
            <w:pStyle w:val="TOC2"/>
            <w:tabs>
              <w:tab w:pos="7963" w:val="left" w:leader="none"/>
            </w:tabs>
            <w:spacing w:before="255"/>
          </w:pPr>
          <w:r>
            <w:rPr/>
            <w:t>Fideicomiso para la Promoción Turística</w:t>
          </w:r>
          <w:r>
            <w:rPr>
              <w:spacing w:val="-23"/>
            </w:rPr>
            <w:t> </w:t>
          </w:r>
          <w:r>
            <w:rPr/>
            <w:t>de</w:t>
          </w:r>
          <w:r>
            <w:rPr>
              <w:spacing w:val="-5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168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Fábrica de Postes</w:t>
          </w:r>
          <w:r>
            <w:rPr>
              <w:spacing w:val="-11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171</w:t>
          </w:r>
        </w:p>
        <w:p>
          <w:pPr>
            <w:pStyle w:val="TOC2"/>
            <w:tabs>
              <w:tab w:pos="7963" w:val="left" w:leader="none"/>
            </w:tabs>
            <w:spacing w:before="186"/>
          </w:pPr>
          <w:r>
            <w:rPr/>
            <w:t>Hospital  Comunitario</w:t>
          </w:r>
          <w:r>
            <w:rPr>
              <w:spacing w:val="-9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Peto</w:t>
          </w:r>
          <w:r>
            <w:rPr>
              <w:position w:val="-6"/>
            </w:rPr>
            <w:tab/>
            <w:t>184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Hospital Comunitario</w:t>
          </w:r>
          <w:r>
            <w:rPr>
              <w:spacing w:val="-7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Ticul</w:t>
          </w:r>
          <w:r>
            <w:rPr>
              <w:position w:val="-6"/>
            </w:rPr>
            <w:tab/>
            <w:t>197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Hospital de la</w:t>
          </w:r>
          <w:r>
            <w:rPr>
              <w:spacing w:val="-13"/>
            </w:rPr>
            <w:t> </w:t>
          </w:r>
          <w:r>
            <w:rPr/>
            <w:t>Amistad</w:t>
          </w:r>
          <w:r>
            <w:rPr>
              <w:spacing w:val="-5"/>
            </w:rPr>
            <w:t> </w:t>
          </w:r>
          <w:r>
            <w:rPr/>
            <w:t>Corea-México</w:t>
          </w:r>
          <w:r>
            <w:rPr>
              <w:position w:val="-6"/>
            </w:rPr>
            <w:tab/>
            <w:t>210</w:t>
          </w:r>
        </w:p>
        <w:p>
          <w:pPr>
            <w:pStyle w:val="TOC2"/>
            <w:tabs>
              <w:tab w:pos="7963" w:val="left" w:leader="none"/>
            </w:tabs>
            <w:spacing w:line="422" w:lineRule="exact" w:before="148"/>
            <w:ind w:right="421"/>
          </w:pPr>
          <w:r>
            <w:rPr/>
            <w:t>Instituto de Becas y Crédito Educativo del Estado de Yucatán</w:t>
          </w:r>
          <w:r>
            <w:rPr>
              <w:position w:val="14"/>
            </w:rPr>
            <w:tab/>
            <w:t>223</w:t>
          </w:r>
        </w:p>
        <w:p>
          <w:pPr>
            <w:pStyle w:val="TOC2"/>
            <w:spacing w:line="325" w:lineRule="exact" w:before="239"/>
            <w:ind w:right="1197"/>
          </w:pPr>
          <w:r>
            <w:rPr/>
            <w:t>Instituto de Capacitación para el Trabajo del Estado</w:t>
          </w:r>
        </w:p>
        <w:p>
          <w:pPr>
            <w:pStyle w:val="TOC2"/>
            <w:tabs>
              <w:tab w:pos="7963" w:val="left" w:leader="none"/>
            </w:tabs>
            <w:spacing w:line="465" w:lineRule="exact" w:before="0"/>
          </w:pPr>
          <w:r>
            <w:rPr/>
            <w:t>de</w:t>
          </w:r>
          <w:r>
            <w:rPr>
              <w:spacing w:val="-3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235</w:t>
          </w:r>
        </w:p>
        <w:p>
          <w:pPr>
            <w:pStyle w:val="TOC2"/>
            <w:spacing w:line="325" w:lineRule="exact" w:before="256"/>
            <w:ind w:right="1197"/>
          </w:pPr>
          <w:r>
            <w:rPr/>
            <w:t>Instituto de Educación para Adultos del Estado de</w:t>
          </w:r>
        </w:p>
        <w:p>
          <w:pPr>
            <w:pStyle w:val="TOC2"/>
            <w:tabs>
              <w:tab w:pos="7963" w:val="left" w:leader="none"/>
            </w:tabs>
            <w:spacing w:line="465" w:lineRule="exact" w:before="0"/>
          </w:pPr>
          <w:r>
            <w:rPr/>
            <w:t>Yucatán</w:t>
          </w:r>
          <w:r>
            <w:rPr>
              <w:position w:val="14"/>
            </w:rPr>
            <w:tab/>
            <w:t>240</w:t>
          </w:r>
        </w:p>
        <w:p>
          <w:pPr>
            <w:pStyle w:val="TOC2"/>
            <w:tabs>
              <w:tab w:pos="7963" w:val="left" w:leader="none"/>
            </w:tabs>
            <w:spacing w:before="255"/>
          </w:pPr>
          <w:r>
            <w:rPr/>
            <w:t>Instituto de Historia y Museos</w:t>
          </w:r>
          <w:r>
            <w:rPr>
              <w:spacing w:val="-19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251</w:t>
          </w:r>
        </w:p>
        <w:p>
          <w:pPr>
            <w:pStyle w:val="TOC2"/>
            <w:tabs>
              <w:tab w:pos="7963" w:val="left" w:leader="none"/>
            </w:tabs>
            <w:spacing w:before="186"/>
          </w:pPr>
          <w:r>
            <w:rPr/>
            <w:t>Instituto de Infraestructura Carretera</w:t>
          </w:r>
          <w:r>
            <w:rPr>
              <w:spacing w:val="-17"/>
            </w:rPr>
            <w:t> </w:t>
          </w:r>
          <w:r>
            <w:rPr/>
            <w:t>de</w:t>
          </w:r>
          <w:r>
            <w:rPr>
              <w:spacing w:val="-5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267</w:t>
          </w:r>
        </w:p>
        <w:p>
          <w:pPr>
            <w:pStyle w:val="TOC2"/>
            <w:spacing w:line="326" w:lineRule="exact"/>
            <w:ind w:right="1197"/>
          </w:pPr>
          <w:r>
            <w:rPr/>
            <w:t>Instituto de Seguridad Jurídica Patrimonial de</w:t>
          </w:r>
        </w:p>
        <w:p>
          <w:pPr>
            <w:pStyle w:val="TOC2"/>
            <w:tabs>
              <w:tab w:pos="7963" w:val="left" w:leader="none"/>
            </w:tabs>
            <w:spacing w:line="466" w:lineRule="exact" w:before="0"/>
          </w:pPr>
          <w:r>
            <w:rPr/>
            <w:t>Yucatán</w:t>
          </w:r>
          <w:r>
            <w:rPr>
              <w:position w:val="14"/>
            </w:rPr>
            <w:tab/>
            <w:t>281</w:t>
          </w:r>
        </w:p>
        <w:p>
          <w:pPr>
            <w:pStyle w:val="TOC2"/>
            <w:spacing w:line="326" w:lineRule="exact" w:before="255"/>
            <w:ind w:right="1197"/>
          </w:pPr>
          <w:r>
            <w:rPr/>
            <w:t>Instituto de Seguridad Social de los Trabajadores</w:t>
          </w:r>
        </w:p>
        <w:p>
          <w:pPr>
            <w:pStyle w:val="TOC2"/>
            <w:tabs>
              <w:tab w:pos="7963" w:val="left" w:leader="none"/>
            </w:tabs>
            <w:spacing w:line="466" w:lineRule="exact" w:before="0"/>
          </w:pPr>
          <w:r>
            <w:rPr/>
            <w:t>del Estado</w:t>
          </w:r>
          <w:r>
            <w:rPr>
              <w:spacing w:val="-6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299</w:t>
          </w:r>
        </w:p>
        <w:p>
          <w:pPr>
            <w:pStyle w:val="TOC2"/>
            <w:tabs>
              <w:tab w:pos="8496" w:val="right" w:leader="none"/>
            </w:tabs>
            <w:spacing w:before="37"/>
          </w:pPr>
          <w:r>
            <w:rPr/>
            <w:t>Instituto de Vivienda del Estado</w:t>
          </w:r>
          <w:r>
            <w:rPr>
              <w:spacing w:val="-6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319</w:t>
          </w:r>
        </w:p>
        <w:p>
          <w:pPr>
            <w:pStyle w:val="TOC2"/>
            <w:tabs>
              <w:tab w:pos="8496" w:val="right" w:leader="none"/>
            </w:tabs>
          </w:pPr>
          <w:r>
            <w:rPr/>
            <w:t>Instituto del Deporte del Estado</w:t>
          </w:r>
          <w:r>
            <w:rPr>
              <w:spacing w:val="-6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341</w:t>
          </w:r>
        </w:p>
        <w:p>
          <w:pPr>
            <w:pStyle w:val="TOC2"/>
            <w:tabs>
              <w:tab w:pos="8496" w:val="right" w:leader="none"/>
            </w:tabs>
          </w:pPr>
          <w:r>
            <w:rPr/>
            <w:t>Instituto para la Equidad de Género</w:t>
          </w:r>
          <w:r>
            <w:rPr>
              <w:spacing w:val="-8"/>
            </w:rPr>
            <w:t> </w:t>
          </w:r>
          <w:r>
            <w:rPr/>
            <w:t>en</w:t>
          </w:r>
          <w:r>
            <w:rPr>
              <w:spacing w:val="-2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362</w:t>
          </w:r>
        </w:p>
        <w:p>
          <w:pPr>
            <w:pStyle w:val="TOC2"/>
            <w:spacing w:line="325" w:lineRule="exact" w:before="186"/>
            <w:ind w:right="1197"/>
          </w:pPr>
          <w:r>
            <w:rPr/>
            <w:t>Instituto para el Desarrollo de la Cultura Maya del</w:t>
          </w:r>
        </w:p>
        <w:p>
          <w:pPr>
            <w:pStyle w:val="TOC2"/>
            <w:tabs>
              <w:tab w:pos="8496" w:val="right" w:leader="none"/>
            </w:tabs>
            <w:spacing w:line="465" w:lineRule="exact" w:before="0"/>
          </w:pPr>
          <w:r>
            <w:rPr/>
            <w:t>Estado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377</w:t>
          </w:r>
        </w:p>
        <w:p>
          <w:pPr>
            <w:pStyle w:val="TOC2"/>
            <w:tabs>
              <w:tab w:pos="8496" w:val="right" w:leader="none"/>
            </w:tabs>
            <w:spacing w:line="422" w:lineRule="exact" w:before="218"/>
            <w:ind w:right="421"/>
          </w:pPr>
          <w:r>
            <w:rPr/>
            <w:t>Instituto para el Desarrollo y Certificación de la Infraestructura Física Educativa</w:t>
          </w:r>
          <w:r>
            <w:rPr>
              <w:spacing w:val="-7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389</w:t>
          </w:r>
        </w:p>
        <w:p>
          <w:pPr>
            <w:pStyle w:val="TOC2"/>
            <w:spacing w:line="326" w:lineRule="exact" w:before="238"/>
            <w:ind w:right="1197"/>
          </w:pPr>
          <w:r>
            <w:rPr/>
            <w:t>Instituto para la Construcción y Conservación de</w:t>
          </w:r>
        </w:p>
        <w:p>
          <w:pPr>
            <w:pStyle w:val="TOC2"/>
            <w:tabs>
              <w:tab w:pos="8496" w:val="right" w:leader="none"/>
            </w:tabs>
            <w:spacing w:line="466" w:lineRule="exact" w:before="0"/>
          </w:pPr>
          <w:r>
            <w:rPr/>
            <w:t>Obra Pública</w:t>
          </w:r>
          <w:r>
            <w:rPr>
              <w:spacing w:val="-1"/>
            </w:rPr>
            <w:t> </w:t>
          </w:r>
          <w:r>
            <w:rPr/>
            <w:t>en</w:t>
          </w:r>
          <w:r>
            <w:rPr>
              <w:spacing w:val="-1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401</w:t>
          </w:r>
        </w:p>
        <w:p>
          <w:pPr>
            <w:pStyle w:val="TOC2"/>
            <w:tabs>
              <w:tab w:pos="8496" w:val="right" w:leader="none"/>
            </w:tabs>
            <w:spacing w:before="255"/>
          </w:pPr>
          <w:r>
            <w:rPr/>
            <w:t>Instituto Promotor de Ferias</w:t>
          </w:r>
          <w:r>
            <w:rPr>
              <w:spacing w:val="-8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418</w:t>
          </w:r>
        </w:p>
        <w:p>
          <w:pPr>
            <w:pStyle w:val="TOC2"/>
            <w:tabs>
              <w:tab w:pos="8496" w:val="right" w:leader="none"/>
            </w:tabs>
            <w:spacing w:before="186"/>
          </w:pPr>
          <w:r>
            <w:rPr/>
            <w:t>Instituto Tecnológico Superior</w:t>
          </w:r>
          <w:r>
            <w:rPr>
              <w:spacing w:val="-3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Motul</w:t>
          </w:r>
          <w:r>
            <w:rPr>
              <w:position w:val="-6"/>
            </w:rPr>
            <w:tab/>
            <w:t>432</w:t>
          </w:r>
        </w:p>
        <w:p>
          <w:pPr>
            <w:pStyle w:val="TOC2"/>
            <w:tabs>
              <w:tab w:pos="8496" w:val="right" w:leader="none"/>
            </w:tabs>
          </w:pPr>
          <w:r>
            <w:rPr/>
            <w:t>Instituto Tecnológico Superior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Progreso</w:t>
          </w:r>
          <w:r>
            <w:rPr>
              <w:position w:val="-6"/>
            </w:rPr>
            <w:tab/>
            <w:t>447</w:t>
          </w:r>
        </w:p>
        <w:p>
          <w:pPr>
            <w:pStyle w:val="TOC2"/>
            <w:tabs>
              <w:tab w:pos="8496" w:val="right" w:leader="none"/>
            </w:tabs>
          </w:pPr>
          <w:r>
            <w:rPr/>
            <w:t>Instituto Tecnológico Superior</w:t>
          </w:r>
          <w:r>
            <w:rPr>
              <w:spacing w:val="-5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Valladolid</w:t>
          </w:r>
          <w:r>
            <w:rPr>
              <w:position w:val="-6"/>
            </w:rPr>
            <w:tab/>
            <w:t>462</w:t>
          </w:r>
        </w:p>
        <w:p>
          <w:pPr>
            <w:pStyle w:val="TOC2"/>
            <w:tabs>
              <w:tab w:pos="8496" w:val="right" w:leader="none"/>
            </w:tabs>
            <w:spacing w:line="422" w:lineRule="exact" w:before="148"/>
            <w:ind w:right="421"/>
          </w:pPr>
          <w:r>
            <w:rPr/>
            <w:t>Instituto Tecnológico Superior del Sur del Estado de Yucatán</w:t>
          </w:r>
          <w:r>
            <w:rPr>
              <w:position w:val="14"/>
            </w:rPr>
            <w:tab/>
            <w:t>477</w:t>
          </w:r>
        </w:p>
        <w:p>
          <w:pPr>
            <w:pStyle w:val="TOC2"/>
            <w:tabs>
              <w:tab w:pos="8496" w:val="right" w:leader="none"/>
            </w:tabs>
            <w:spacing w:before="239"/>
          </w:pPr>
          <w:r>
            <w:rPr/>
            <w:t>Instituto Yucateco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Emprendedores</w:t>
          </w:r>
          <w:r>
            <w:rPr>
              <w:position w:val="-6"/>
            </w:rPr>
            <w:tab/>
            <w:t>493</w:t>
          </w:r>
        </w:p>
        <w:p>
          <w:pPr>
            <w:pStyle w:val="TOC2"/>
            <w:tabs>
              <w:tab w:pos="8496" w:val="right" w:leader="none"/>
            </w:tabs>
          </w:pPr>
          <w:r>
            <w:rPr/>
            <w:t>Junta de Asistencia Privada del Estado</w:t>
          </w:r>
          <w:r>
            <w:rPr>
              <w:spacing w:val="-18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505</w:t>
          </w:r>
        </w:p>
        <w:p>
          <w:pPr>
            <w:pStyle w:val="TOC2"/>
            <w:tabs>
              <w:tab w:pos="8496" w:val="right" w:leader="none"/>
            </w:tabs>
          </w:pPr>
          <w:r>
            <w:rPr/>
            <w:t>Junta de Agua Potable y Alcantarillado</w:t>
          </w:r>
          <w:r>
            <w:rPr>
              <w:spacing w:val="-19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518</w:t>
          </w:r>
        </w:p>
        <w:p>
          <w:pPr>
            <w:pStyle w:val="TOC2"/>
            <w:tabs>
              <w:tab w:pos="8496" w:val="right" w:leader="none"/>
            </w:tabs>
          </w:pPr>
          <w:r>
            <w:rPr/>
            <w:t>La Junta de Electrificación del Estado</w:t>
          </w:r>
          <w:r>
            <w:rPr>
              <w:spacing w:val="-16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534</w:t>
          </w:r>
        </w:p>
        <w:p>
          <w:pPr>
            <w:pStyle w:val="TOC2"/>
            <w:tabs>
              <w:tab w:pos="8496" w:val="right" w:leader="none"/>
            </w:tabs>
            <w:spacing w:before="186"/>
          </w:pPr>
          <w:r>
            <w:rPr/>
            <w:t>Servicios de Salud de Yucatán</w:t>
          </w:r>
          <w:r>
            <w:rPr>
              <w:spacing w:val="-8"/>
            </w:rPr>
            <w:t> </w:t>
          </w:r>
          <w:r>
            <w:rPr/>
            <w:t>(OPD</w:t>
          </w:r>
          <w:r>
            <w:rPr>
              <w:spacing w:val="-2"/>
            </w:rPr>
            <w:t> </w:t>
          </w:r>
          <w:r>
            <w:rPr/>
            <w:t>)</w:t>
          </w:r>
          <w:r>
            <w:rPr>
              <w:position w:val="-6"/>
            </w:rPr>
            <w:tab/>
            <w:t>546</w:t>
          </w:r>
        </w:p>
        <w:p>
          <w:pPr>
            <w:pStyle w:val="TOC2"/>
            <w:spacing w:line="326" w:lineRule="exact"/>
            <w:ind w:right="1197"/>
          </w:pPr>
          <w:r>
            <w:rPr/>
            <w:t>Patronato de Asistencia  para la Reincorporación</w:t>
          </w:r>
        </w:p>
        <w:p>
          <w:pPr>
            <w:pStyle w:val="TOC2"/>
            <w:tabs>
              <w:tab w:pos="8496" w:val="right" w:leader="none"/>
            </w:tabs>
            <w:spacing w:line="466" w:lineRule="exact" w:before="0"/>
          </w:pPr>
          <w:r>
            <w:rPr/>
            <w:t>Social</w:t>
          </w:r>
          <w:r>
            <w:rPr>
              <w:spacing w:val="-2"/>
            </w:rPr>
            <w:t> </w:t>
          </w:r>
          <w:r>
            <w:rPr/>
            <w:t>del</w:t>
          </w:r>
          <w:r>
            <w:rPr>
              <w:spacing w:val="-2"/>
            </w:rPr>
            <w:t> </w:t>
          </w:r>
          <w:r>
            <w:rPr/>
            <w:t>Estado</w:t>
          </w:r>
          <w:r>
            <w:rPr>
              <w:position w:val="14"/>
            </w:rPr>
            <w:tab/>
            <w:t>585</w:t>
          </w:r>
        </w:p>
        <w:p>
          <w:pPr>
            <w:pStyle w:val="TOC2"/>
            <w:spacing w:line="325" w:lineRule="exact" w:before="37"/>
            <w:ind w:right="1197"/>
          </w:pPr>
          <w:r>
            <w:rPr/>
            <w:t>Patronato  de las Unidades de Servicios Culturales</w:t>
          </w:r>
        </w:p>
        <w:p>
          <w:pPr>
            <w:pStyle w:val="TOC2"/>
            <w:tabs>
              <w:tab w:pos="7963" w:val="left" w:leader="none"/>
            </w:tabs>
            <w:spacing w:line="465" w:lineRule="exact" w:before="0"/>
          </w:pPr>
          <w:r>
            <w:rPr/>
            <w:t>y Turísticos del Estado</w:t>
          </w:r>
          <w:r>
            <w:rPr>
              <w:spacing w:val="-14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Yucatán</w:t>
          </w:r>
          <w:r>
            <w:rPr>
              <w:position w:val="14"/>
            </w:rPr>
            <w:tab/>
            <w:t>597</w:t>
          </w:r>
        </w:p>
        <w:p>
          <w:pPr>
            <w:pStyle w:val="TOC2"/>
            <w:spacing w:line="325" w:lineRule="exact" w:before="256"/>
            <w:ind w:right="1197"/>
          </w:pPr>
          <w:r>
            <w:rPr/>
            <w:t>Régimen Estatal de Protección Social en Salud</w:t>
          </w:r>
        </w:p>
        <w:p>
          <w:pPr>
            <w:pStyle w:val="TOC2"/>
            <w:tabs>
              <w:tab w:pos="7963" w:val="left" w:leader="none"/>
            </w:tabs>
            <w:spacing w:line="465" w:lineRule="exact" w:before="0"/>
          </w:pPr>
          <w:r>
            <w:rPr/>
            <w:t>Yucatán</w:t>
          </w:r>
          <w:r>
            <w:rPr>
              <w:position w:val="14"/>
            </w:rPr>
            <w:tab/>
            <w:t>620</w:t>
          </w:r>
        </w:p>
        <w:p>
          <w:pPr>
            <w:pStyle w:val="TOC2"/>
            <w:tabs>
              <w:tab w:pos="7963" w:val="left" w:leader="none"/>
            </w:tabs>
            <w:spacing w:before="256"/>
          </w:pPr>
          <w:r>
            <w:rPr/>
            <w:t>Secretaría Técnica de Planeación</w:t>
          </w:r>
          <w:r>
            <w:rPr>
              <w:spacing w:val="-19"/>
            </w:rPr>
            <w:t> </w:t>
          </w:r>
          <w:r>
            <w:rPr/>
            <w:t>y</w:t>
          </w:r>
          <w:r>
            <w:rPr>
              <w:spacing w:val="-5"/>
            </w:rPr>
            <w:t> </w:t>
          </w:r>
          <w:r>
            <w:rPr/>
            <w:t>Evaluación</w:t>
          </w:r>
          <w:r>
            <w:rPr>
              <w:position w:val="-6"/>
            </w:rPr>
            <w:tab/>
            <w:t>625</w:t>
          </w:r>
        </w:p>
        <w:p>
          <w:pPr>
            <w:pStyle w:val="TOC2"/>
            <w:tabs>
              <w:tab w:pos="7963" w:val="left" w:leader="none"/>
            </w:tabs>
            <w:spacing w:line="422" w:lineRule="exact" w:before="147"/>
            <w:ind w:right="421"/>
          </w:pPr>
          <w:r>
            <w:rPr/>
            <w:t>Sistema para el Desarrollo Integral de la Familia en Yucatán</w:t>
          </w:r>
          <w:r>
            <w:rPr>
              <w:position w:val="14"/>
            </w:rPr>
            <w:tab/>
            <w:t>631</w:t>
          </w:r>
        </w:p>
        <w:p>
          <w:pPr>
            <w:pStyle w:val="TOC2"/>
            <w:tabs>
              <w:tab w:pos="7963" w:val="left" w:leader="none"/>
            </w:tabs>
            <w:spacing w:before="239"/>
          </w:pPr>
          <w:r>
            <w:rPr/>
            <w:t>Sistema</w:t>
          </w:r>
          <w:r>
            <w:rPr>
              <w:spacing w:val="-4"/>
            </w:rPr>
            <w:t> </w:t>
          </w:r>
          <w:r>
            <w:rPr/>
            <w:t>Tele</w:t>
          </w:r>
          <w:r>
            <w:rPr>
              <w:spacing w:val="-4"/>
            </w:rPr>
            <w:t> </w:t>
          </w:r>
          <w:r>
            <w:rPr/>
            <w:t>Yucatán</w:t>
          </w:r>
          <w:r>
            <w:rPr>
              <w:position w:val="-6"/>
            </w:rPr>
            <w:tab/>
            <w:t>683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Universidad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Oriente</w:t>
          </w:r>
          <w:r>
            <w:rPr>
              <w:position w:val="-6"/>
            </w:rPr>
            <w:tab/>
            <w:t>699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Universidad  Tecnológica del</w:t>
          </w:r>
          <w:r>
            <w:rPr>
              <w:spacing w:val="-18"/>
            </w:rPr>
            <w:t> </w:t>
          </w:r>
          <w:r>
            <w:rPr/>
            <w:t>Centro</w:t>
          </w:r>
          <w:r>
            <w:rPr>
              <w:spacing w:val="-5"/>
            </w:rPr>
            <w:t> </w:t>
          </w:r>
          <w:r>
            <w:rPr/>
            <w:t>Izamal</w:t>
          </w:r>
          <w:r>
            <w:rPr>
              <w:position w:val="-6"/>
            </w:rPr>
            <w:tab/>
            <w:t>712</w:t>
          </w:r>
        </w:p>
        <w:p>
          <w:pPr>
            <w:pStyle w:val="TOC2"/>
            <w:tabs>
              <w:tab w:pos="7963" w:val="left" w:leader="none"/>
            </w:tabs>
            <w:spacing w:before="186"/>
          </w:pPr>
          <w:r>
            <w:rPr/>
            <w:t>Universidad Tecnológica del</w:t>
          </w:r>
          <w:r>
            <w:rPr>
              <w:spacing w:val="-14"/>
            </w:rPr>
            <w:t> </w:t>
          </w:r>
          <w:r>
            <w:rPr/>
            <w:t>Mayab</w:t>
          </w:r>
          <w:r>
            <w:rPr>
              <w:spacing w:val="-5"/>
            </w:rPr>
            <w:t> </w:t>
          </w:r>
          <w:r>
            <w:rPr/>
            <w:t>(Peto)</w:t>
          </w:r>
          <w:r>
            <w:rPr>
              <w:position w:val="-6"/>
            </w:rPr>
            <w:tab/>
            <w:t>723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Universidad Tecnológica del</w:t>
          </w:r>
          <w:r>
            <w:rPr>
              <w:spacing w:val="-16"/>
            </w:rPr>
            <w:t> </w:t>
          </w:r>
          <w:r>
            <w:rPr/>
            <w:t>Poniente</w:t>
          </w:r>
          <w:r>
            <w:rPr>
              <w:spacing w:val="-6"/>
            </w:rPr>
            <w:t> </w:t>
          </w:r>
          <w:r>
            <w:rPr/>
            <w:t>Maxcanú</w:t>
          </w:r>
          <w:r>
            <w:rPr>
              <w:position w:val="-6"/>
            </w:rPr>
            <w:tab/>
            <w:t>733</w:t>
          </w:r>
        </w:p>
        <w:p>
          <w:pPr>
            <w:pStyle w:val="TOC2"/>
            <w:tabs>
              <w:tab w:pos="7963" w:val="left" w:leader="none"/>
            </w:tabs>
          </w:pPr>
          <w:r>
            <w:rPr/>
            <w:t>Universidad</w:t>
          </w:r>
          <w:r>
            <w:rPr>
              <w:spacing w:val="-7"/>
            </w:rPr>
            <w:t> </w:t>
          </w:r>
          <w:r>
            <w:rPr/>
            <w:t>Tecnológica</w:t>
          </w:r>
          <w:r>
            <w:rPr>
              <w:spacing w:val="-7"/>
            </w:rPr>
            <w:t> </w:t>
          </w:r>
          <w:r>
            <w:rPr/>
            <w:t>Metropolitana</w:t>
          </w:r>
          <w:r>
            <w:rPr>
              <w:position w:val="-6"/>
            </w:rPr>
            <w:tab/>
            <w:t>745</w:t>
          </w:r>
        </w:p>
        <w:p>
          <w:pPr>
            <w:pStyle w:val="TOC2"/>
            <w:tabs>
              <w:tab w:pos="7963" w:val="left" w:leader="none"/>
            </w:tabs>
            <w:spacing w:before="186"/>
          </w:pPr>
          <w:r>
            <w:rPr/>
            <w:t>Universidad Tecnológica Regional</w:t>
          </w:r>
          <w:r>
            <w:rPr>
              <w:spacing w:val="-15"/>
            </w:rPr>
            <w:t> </w:t>
          </w:r>
          <w:r>
            <w:rPr/>
            <w:t>del</w:t>
          </w:r>
          <w:r>
            <w:rPr>
              <w:spacing w:val="-5"/>
            </w:rPr>
            <w:t> </w:t>
          </w:r>
          <w:r>
            <w:rPr/>
            <w:t>Sur</w:t>
          </w:r>
          <w:r>
            <w:rPr>
              <w:position w:val="-6"/>
            </w:rPr>
            <w:tab/>
            <w:t>760</w:t>
          </w:r>
        </w:p>
      </w:sdtContent>
    </w:sdt>
    <w:p>
      <w:pPr>
        <w:spacing w:after="0"/>
        <w:sectPr>
          <w:type w:val="continuous"/>
          <w:pgSz w:w="12240" w:h="15840"/>
          <w:pgMar w:top="1380" w:bottom="1724" w:left="1600" w:right="1720"/>
        </w:sectPr>
      </w:pPr>
    </w:p>
    <w:p>
      <w:pPr>
        <w:pStyle w:val="BodyText"/>
        <w:rPr>
          <w:rFonts w:ascii="Arial"/>
          <w:sz w:val="52"/>
        </w:rPr>
      </w:pPr>
      <w:r>
        <w:rPr/>
        <w:pict>
          <v:group style="position:absolute;margin-left:.036163pt;margin-top:0pt;width:611.950pt;height:792pt;mso-position-horizontal-relative:page;mso-position-vertical-relative:page;z-index:-664216" coordorigin="1,0" coordsize="12239,15840">
            <v:shape style="position:absolute;left:1;top:0;width:12239;height:15839" type="#_x0000_t75" stroked="false">
              <v:imagedata r:id="rId28" o:title=""/>
            </v:shape>
            <v:shape style="position:absolute;left:1732;top:4390;width:8651;height:3757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rPr>
          <w:rFonts w:ascii="Arial"/>
          <w:sz w:val="52"/>
        </w:rPr>
      </w:pPr>
    </w:p>
    <w:p>
      <w:pPr>
        <w:pStyle w:val="BodyText"/>
        <w:spacing w:before="9"/>
        <w:rPr>
          <w:rFonts w:ascii="Arial"/>
          <w:sz w:val="68"/>
        </w:rPr>
      </w:pPr>
    </w:p>
    <w:p>
      <w:pPr>
        <w:spacing w:before="0"/>
        <w:ind w:left="124" w:right="0" w:firstLine="0"/>
        <w:jc w:val="left"/>
        <w:rPr>
          <w:sz w:val="53"/>
        </w:rPr>
      </w:pPr>
      <w:r>
        <w:rPr>
          <w:color w:val="231F20"/>
          <w:sz w:val="53"/>
        </w:rPr>
        <w:t>Clasificación Administrativa del Gasto</w:t>
      </w:r>
    </w:p>
    <w:p>
      <w:pPr>
        <w:pStyle w:val="BodyText"/>
        <w:spacing w:before="7"/>
        <w:rPr>
          <w:sz w:val="47"/>
        </w:rPr>
      </w:pPr>
    </w:p>
    <w:p>
      <w:pPr>
        <w:spacing w:line="273" w:lineRule="auto" w:before="0"/>
        <w:ind w:left="698" w:right="829" w:firstLine="0"/>
        <w:jc w:val="left"/>
        <w:rPr>
          <w:sz w:val="53"/>
        </w:rPr>
      </w:pPr>
      <w:r>
        <w:rPr>
          <w:color w:val="231F20"/>
          <w:sz w:val="53"/>
        </w:rPr>
        <w:t>Otras Entidades Paraestatales y Organismos</w:t>
      </w:r>
    </w:p>
    <w:p>
      <w:pPr>
        <w:spacing w:after="0" w:line="273" w:lineRule="auto"/>
        <w:jc w:val="left"/>
        <w:rPr>
          <w:sz w:val="53"/>
        </w:rPr>
        <w:sectPr>
          <w:pgSz w:w="12240" w:h="15840"/>
          <w:pgMar w:top="1500" w:bottom="280" w:left="1720" w:right="15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6"/>
        <w:gridCol w:w="2094"/>
      </w:tblGrid>
      <w:tr>
        <w:trPr>
          <w:trHeight w:val="686" w:hRule="exact"/>
        </w:trPr>
        <w:tc>
          <w:tcPr>
            <w:tcW w:w="8146" w:type="dxa"/>
            <w:shd w:val="clear" w:color="auto" w:fill="C0C0C0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OTRAS ENTIDADES PARAESTATALES Y ORGANISMOS</w:t>
            </w:r>
          </w:p>
        </w:tc>
        <w:tc>
          <w:tcPr>
            <w:tcW w:w="2094" w:type="dxa"/>
            <w:shd w:val="clear" w:color="auto" w:fill="C0C0C0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21" w:hRule="exact"/>
        </w:trPr>
        <w:tc>
          <w:tcPr>
            <w:tcW w:w="814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0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ADMINISTRACIÓN DEL PATRIMONIO DE LA BENEFICENCIA PÚBLICA DE YUCATÁN</w:t>
            </w:r>
          </w:p>
        </w:tc>
        <w:tc>
          <w:tcPr>
            <w:tcW w:w="2094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217"/>
              <w:rPr>
                <w:sz w:val="20"/>
              </w:rPr>
            </w:pPr>
            <w:r>
              <w:rPr>
                <w:sz w:val="20"/>
              </w:rPr>
              <w:t>1,500,000.00</w:t>
            </w:r>
          </w:p>
        </w:tc>
      </w:tr>
      <w:tr>
        <w:trPr>
          <w:trHeight w:val="558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CASA DE LAS ARTESANÍAS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216"/>
              <w:rPr>
                <w:sz w:val="20"/>
              </w:rPr>
            </w:pPr>
            <w:r>
              <w:rPr>
                <w:sz w:val="20"/>
              </w:rPr>
              <w:t>16,046,923.00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CENTRO ESTATAL DE TRASPLANTES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7"/>
              <w:rPr>
                <w:sz w:val="20"/>
              </w:rPr>
            </w:pPr>
            <w:r>
              <w:rPr>
                <w:sz w:val="20"/>
              </w:rPr>
              <w:t>2,000,000.00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COLEGIO DE BACHILLERES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356,636,639.00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COLEGIO DE EDUCACIÓN PROFESIONAL TÉCNICA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115,504,885.00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COLEGIO DE ESTUDIOS CIENTÍFICOS Y TECNOLÓGICOS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109,288,144.00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COORDINACIÓN METROPOLITANA DE YUCATÁN COMEY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104,627,569.00</w:t>
            </w:r>
          </w:p>
        </w:tc>
      </w:tr>
      <w:tr>
        <w:trPr>
          <w:trHeight w:val="558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ESCUELA SUPERIOR DE ARTES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216"/>
              <w:rPr>
                <w:sz w:val="20"/>
              </w:rPr>
            </w:pPr>
            <w:r>
              <w:rPr>
                <w:sz w:val="20"/>
              </w:rPr>
              <w:t>29,893,873.00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FIDEICOMISO GARANTE DE LA ORQUESTA SINFÓNICA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36,373,407.00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FIDEICOMISO PARA LA PROMOCIÓN TURÍSTICA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27,394,836.00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FÁBRICA DE POSTES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14,922,419.00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HOSPITAL COMUNITARIO DE PETO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33,424,159.00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HOSPITAL COMUNITARIO DE TICUL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39,684,065.00</w:t>
            </w:r>
          </w:p>
        </w:tc>
      </w:tr>
      <w:tr>
        <w:trPr>
          <w:trHeight w:val="558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HOSPITAL DE LA AMISTAD COREA-MÉXICO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217"/>
              <w:rPr>
                <w:sz w:val="20"/>
              </w:rPr>
            </w:pPr>
            <w:r>
              <w:rPr>
                <w:sz w:val="20"/>
              </w:rPr>
              <w:t>43,529,905.00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BECAS  Y CRÉDITO EDUCATIVO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174,730,018.00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CAPACITACIÓN PARA EL TRABAJO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7"/>
              <w:rPr>
                <w:sz w:val="20"/>
              </w:rPr>
            </w:pPr>
            <w:r>
              <w:rPr>
                <w:sz w:val="20"/>
              </w:rPr>
              <w:t>7,806,362.00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EDUCACIÓN PARA ADULTOS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113,281,387.00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HISTORIA Y MUSEOS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296,460,891.00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INFRAESTRUCTURA CARRETERA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216"/>
              <w:rPr>
                <w:sz w:val="20"/>
              </w:rPr>
            </w:pPr>
            <w:r>
              <w:rPr>
                <w:sz w:val="20"/>
              </w:rPr>
              <w:t>793,270,001.00</w:t>
            </w:r>
          </w:p>
        </w:tc>
      </w:tr>
      <w:tr>
        <w:trPr>
          <w:trHeight w:val="980" w:hRule="exact"/>
        </w:trPr>
        <w:tc>
          <w:tcPr>
            <w:tcW w:w="8146" w:type="dxa"/>
            <w:tcBorders>
              <w:top w:val="nil"/>
            </w:tcBorders>
          </w:tcPr>
          <w:p>
            <w:pPr>
              <w:pStyle w:val="TableParagraph"/>
              <w:spacing w:before="14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SEGURIDAD JURÍDICA PATRIMONIAL DE YUCATÁN</w:t>
            </w:r>
          </w:p>
        </w:tc>
        <w:tc>
          <w:tcPr>
            <w:tcW w:w="2094" w:type="dxa"/>
            <w:tcBorders>
              <w:top w:val="nil"/>
            </w:tcBorders>
          </w:tcPr>
          <w:p>
            <w:pPr>
              <w:pStyle w:val="TableParagraph"/>
              <w:spacing w:before="148"/>
              <w:ind w:right="216"/>
              <w:rPr>
                <w:sz w:val="20"/>
              </w:rPr>
            </w:pPr>
            <w:r>
              <w:rPr>
                <w:sz w:val="20"/>
              </w:rPr>
              <w:t>88,297,488.00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0"/>
          <w:footerReference w:type="default" r:id="rId31"/>
          <w:pgSz w:w="12240" w:h="15840"/>
          <w:pgMar w:header="942" w:footer="501" w:top="2300" w:bottom="700" w:left="1420" w:right="260"/>
          <w:pgNumType w:start="7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6"/>
        <w:gridCol w:w="2094"/>
      </w:tblGrid>
      <w:tr>
        <w:trPr>
          <w:trHeight w:val="244" w:hRule="exact"/>
        </w:trPr>
        <w:tc>
          <w:tcPr>
            <w:tcW w:w="8146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0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SEGURIDAD SOCIAL DE LOS TRABAJADORES DEL ESTADO DE</w:t>
            </w:r>
          </w:p>
        </w:tc>
        <w:tc>
          <w:tcPr>
            <w:tcW w:w="2094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0"/>
              <w:ind w:right="216"/>
              <w:rPr>
                <w:sz w:val="20"/>
              </w:rPr>
            </w:pPr>
            <w:r>
              <w:rPr>
                <w:sz w:val="20"/>
              </w:rPr>
              <w:t>1,342,887,728.00</w:t>
            </w:r>
          </w:p>
        </w:tc>
      </w:tr>
      <w:tr>
        <w:trPr>
          <w:trHeight w:val="286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 VIVIENDA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15"/>
              <w:rPr>
                <w:sz w:val="20"/>
              </w:rPr>
            </w:pPr>
            <w:r>
              <w:rPr>
                <w:sz w:val="20"/>
              </w:rPr>
              <w:t>426,161,996.00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DEL DEPORTE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212,839,342.00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PARA  LA  EQUIDAD DE GÉNERO EN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47,871,573.00</w:t>
            </w:r>
          </w:p>
        </w:tc>
      </w:tr>
      <w:tr>
        <w:trPr>
          <w:trHeight w:val="558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PARA EL DESARROLLO DE LA CULTURA MAYA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217"/>
              <w:rPr>
                <w:sz w:val="20"/>
              </w:rPr>
            </w:pPr>
            <w:r>
              <w:rPr>
                <w:sz w:val="20"/>
              </w:rPr>
              <w:t>34,500,000.00</w:t>
            </w:r>
          </w:p>
        </w:tc>
      </w:tr>
      <w:tr>
        <w:trPr>
          <w:trHeight w:val="399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PARA EL DESARROLLO Y CERTIFICACIÓN DE LA INFRAESTRUCTURA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6"/>
              <w:rPr>
                <w:sz w:val="20"/>
              </w:rPr>
            </w:pPr>
            <w:r>
              <w:rPr>
                <w:sz w:val="20"/>
              </w:rPr>
              <w:t>28,315,690.00</w:t>
            </w:r>
          </w:p>
        </w:tc>
      </w:tr>
      <w:tr>
        <w:trPr>
          <w:trHeight w:val="286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0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FÍSICA EDUCATIVA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PARA LA CONSTRUCCIÓN Y CONSERVACIÓN DE OBRA PÚBLICA EN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216"/>
              <w:rPr>
                <w:sz w:val="20"/>
              </w:rPr>
            </w:pPr>
            <w:r>
              <w:rPr>
                <w:sz w:val="20"/>
              </w:rPr>
              <w:t>838,129,949.00</w:t>
            </w:r>
          </w:p>
        </w:tc>
      </w:tr>
      <w:tr>
        <w:trPr>
          <w:trHeight w:val="28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0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PROMOTOR DE FERIAS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15"/>
              <w:rPr>
                <w:sz w:val="20"/>
              </w:rPr>
            </w:pPr>
            <w:r>
              <w:rPr>
                <w:sz w:val="20"/>
              </w:rPr>
              <w:t>117,563,702.00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TECNOLÓGICO SUPERIOR DE MOTUL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33,436,311.00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TECNOLÓGICO SUPERIOR DE PROGRESO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51,633,481.00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TECNOLÓGICO SUPERIOR DE VALLADOLID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47,288,315.00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TECNOLÓGICO SUPERIOR DEL SUR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50,792,206.00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INSTITUTO YUCATECO DE EMPRENDEDORES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6"/>
              <w:rPr>
                <w:sz w:val="20"/>
              </w:rPr>
            </w:pPr>
            <w:r>
              <w:rPr>
                <w:sz w:val="20"/>
              </w:rPr>
              <w:t>24,939,191.00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JUNTA DE  ASISTENCIA PRIVADA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6,574,660.00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JUNTA DE AGUA POTABLE Y ALCANTARILLADO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744,934,570.00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LA JUNTA DE ELECTRIFICACIÓN DEL 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134,860,876.00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OPD SERVICIOS DE SALUD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6"/>
              <w:rPr>
                <w:sz w:val="20"/>
              </w:rPr>
            </w:pPr>
            <w:r>
              <w:rPr>
                <w:sz w:val="20"/>
              </w:rPr>
              <w:t>4,149,870,041.00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PATRONATO DE ASISTENCIA PARA LA REINCORPORACION SOCIAL DEL ESTADO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4"/>
              <w:rPr>
                <w:sz w:val="20"/>
              </w:rPr>
            </w:pPr>
            <w:r>
              <w:rPr>
                <w:sz w:val="20"/>
              </w:rPr>
              <w:t>4,204,868.00</w:t>
            </w:r>
          </w:p>
        </w:tc>
      </w:tr>
      <w:tr>
        <w:trPr>
          <w:trHeight w:val="399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PATRONATO DE LAS UNIDADES DE SERVICIOS CULTURALES Y TURÍSTICOS DEL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6"/>
              <w:rPr>
                <w:sz w:val="20"/>
              </w:rPr>
            </w:pPr>
            <w:r>
              <w:rPr>
                <w:sz w:val="20"/>
              </w:rPr>
              <w:t>128,859,178.00</w:t>
            </w:r>
          </w:p>
        </w:tc>
      </w:tr>
      <w:tr>
        <w:trPr>
          <w:trHeight w:val="286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0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ESTADO DE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RÉGIMEN ESTATAL DE PROTECCIÓN SOCIAL EN SALUD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15"/>
              <w:rPr>
                <w:sz w:val="20"/>
              </w:rPr>
            </w:pPr>
            <w:r>
              <w:rPr>
                <w:sz w:val="20"/>
              </w:rPr>
              <w:t>54,016,458.00</w:t>
            </w:r>
          </w:p>
        </w:tc>
      </w:tr>
      <w:tr>
        <w:trPr>
          <w:trHeight w:val="1072" w:hRule="exact"/>
        </w:trPr>
        <w:tc>
          <w:tcPr>
            <w:tcW w:w="8146" w:type="dxa"/>
            <w:tcBorders>
              <w:top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SECRETARÍA TÉCNICA DEL GABINETE, PLANEACIÓN Y EVALUACIÓN</w:t>
            </w:r>
          </w:p>
        </w:tc>
        <w:tc>
          <w:tcPr>
            <w:tcW w:w="2094" w:type="dxa"/>
            <w:tcBorders>
              <w:top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24,360,751.00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942" w:footer="501" w:top="2300" w:bottom="700" w:left="1420" w:right="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6"/>
        <w:gridCol w:w="2094"/>
      </w:tblGrid>
      <w:tr>
        <w:trPr>
          <w:trHeight w:val="403" w:hRule="exact"/>
        </w:trPr>
        <w:tc>
          <w:tcPr>
            <w:tcW w:w="8146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0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SISTEMA PARA EL DESARROLLO INTEGRAL DE LA FAMILIA EN YUCATÁN</w:t>
            </w:r>
          </w:p>
        </w:tc>
        <w:tc>
          <w:tcPr>
            <w:tcW w:w="2094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0"/>
              <w:ind w:right="216"/>
              <w:rPr>
                <w:sz w:val="20"/>
              </w:rPr>
            </w:pPr>
            <w:r>
              <w:rPr>
                <w:sz w:val="20"/>
              </w:rPr>
              <w:t>515,318,343.00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SISTEMA TELE YUCATÁN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6"/>
              <w:rPr>
                <w:sz w:val="20"/>
              </w:rPr>
            </w:pPr>
            <w:r>
              <w:rPr>
                <w:sz w:val="20"/>
              </w:rPr>
              <w:t>33,400,000.00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UNIVERSIDAD DE ORIENTE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6"/>
              <w:rPr>
                <w:sz w:val="20"/>
              </w:rPr>
            </w:pPr>
            <w:r>
              <w:rPr>
                <w:sz w:val="20"/>
              </w:rPr>
              <w:t>26,213,094.00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UNIVERSIDAD TECNOLÓGICA DEL CENTRO DE IZAMAL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14,956,459.00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UNIVERSIDAD TECNOLÓGICA DEL MAYAB (PETO)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16,944,468.00</w:t>
            </w:r>
          </w:p>
        </w:tc>
      </w:tr>
      <w:tr>
        <w:trPr>
          <w:trHeight w:val="557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UNIVERSIDAD TECNOLÓGICA DEL PONIENTE DE MAXCANÚ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14,888,312.00</w:t>
            </w:r>
          </w:p>
        </w:tc>
      </w:tr>
      <w:tr>
        <w:trPr>
          <w:trHeight w:val="558" w:hRule="exact"/>
        </w:trPr>
        <w:tc>
          <w:tcPr>
            <w:tcW w:w="8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UNIVERSIDAD TECNOLÓGICA METROPOLITANA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216"/>
              <w:rPr>
                <w:sz w:val="20"/>
              </w:rPr>
            </w:pPr>
            <w:r>
              <w:rPr>
                <w:sz w:val="20"/>
              </w:rPr>
              <w:t>93,872,516.00</w:t>
            </w:r>
          </w:p>
        </w:tc>
      </w:tr>
      <w:tr>
        <w:trPr>
          <w:trHeight w:val="711" w:hRule="exact"/>
        </w:trPr>
        <w:tc>
          <w:tcPr>
            <w:tcW w:w="8146" w:type="dxa"/>
            <w:tcBorders>
              <w:top w:val="nil"/>
            </w:tcBorders>
          </w:tcPr>
          <w:p>
            <w:pPr>
              <w:pStyle w:val="TableParagraph"/>
              <w:spacing w:before="14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UNIVERSIDAD TECNOLÓGICA REGIONAL DEL SUR</w:t>
            </w:r>
          </w:p>
        </w:tc>
        <w:tc>
          <w:tcPr>
            <w:tcW w:w="2094" w:type="dxa"/>
            <w:tcBorders>
              <w:top w:val="nil"/>
            </w:tcBorders>
          </w:tcPr>
          <w:p>
            <w:pPr>
              <w:pStyle w:val="TableParagraph"/>
              <w:spacing w:before="144"/>
              <w:ind w:right="215"/>
              <w:rPr>
                <w:sz w:val="20"/>
              </w:rPr>
            </w:pPr>
            <w:r>
              <w:rPr>
                <w:sz w:val="20"/>
              </w:rPr>
              <w:t>24,508,488.00</w:t>
            </w:r>
          </w:p>
        </w:tc>
      </w:tr>
      <w:tr>
        <w:trPr>
          <w:trHeight w:val="570" w:hRule="exact"/>
        </w:trPr>
        <w:tc>
          <w:tcPr>
            <w:tcW w:w="8146" w:type="dxa"/>
          </w:tcPr>
          <w:p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094" w:type="dxa"/>
          </w:tcPr>
          <w:p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11,648,815,537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2240" w:h="15840"/>
          <w:pgMar w:header="942" w:footer="501" w:top="2300" w:bottom="700" w:left="1420" w:right="260"/>
        </w:sectPr>
      </w:pPr>
    </w:p>
    <w:p>
      <w:pPr>
        <w:spacing w:before="31"/>
        <w:ind w:left="0" w:right="1" w:firstLine="0"/>
        <w:jc w:val="right"/>
        <w:rPr>
          <w:sz w:val="20"/>
        </w:rPr>
      </w:pPr>
      <w:r>
        <w:rPr>
          <w:sz w:val="20"/>
        </w:rPr>
        <w:t>Resto del presupuesto:</w:t>
      </w:r>
    </w:p>
    <w:p>
      <w:pPr>
        <w:spacing w:before="118"/>
        <w:ind w:left="0" w:right="0" w:firstLine="0"/>
        <w:jc w:val="right"/>
        <w:rPr>
          <w:b/>
          <w:sz w:val="20"/>
        </w:rPr>
      </w:pPr>
      <w:r>
        <w:rPr>
          <w:b/>
          <w:sz w:val="20"/>
        </w:rPr>
        <w:t>Total del presupuesto:</w:t>
      </w:r>
    </w:p>
    <w:p>
      <w:pPr>
        <w:spacing w:before="31"/>
        <w:ind w:left="634" w:right="141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25,290,529,865</w:t>
      </w:r>
    </w:p>
    <w:p>
      <w:pPr>
        <w:spacing w:before="118"/>
        <w:ind w:left="634" w:right="337" w:firstLine="0"/>
        <w:jc w:val="center"/>
        <w:rPr>
          <w:b/>
          <w:sz w:val="20"/>
        </w:rPr>
      </w:pPr>
      <w:r>
        <w:rPr>
          <w:b/>
          <w:sz w:val="20"/>
        </w:rPr>
        <w:t>36,939,345,402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500" w:bottom="280" w:left="1420" w:right="260"/>
          <w:cols w:num="2" w:equalWidth="0">
            <w:col w:w="7919" w:space="40"/>
            <w:col w:w="2601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.036163pt;margin-top:0pt;width:611.950pt;height:792pt;mso-position-horizontal-relative:page;mso-position-vertical-relative:page;z-index:-664192" coordorigin="1,0" coordsize="12239,15840">
            <v:shape style="position:absolute;left:1;top:0;width:12239;height:15839" type="#_x0000_t75" stroked="false">
              <v:imagedata r:id="rId28" o:title=""/>
            </v:shape>
            <v:shape style="position:absolute;left:1934;top:4523;width:8257;height:3586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ind w:left="142" w:right="2327"/>
      </w:pPr>
      <w:bookmarkStart w:name="_TOC_250006" w:id="1"/>
      <w:bookmarkEnd w:id="1"/>
      <w:r>
        <w:rPr>
          <w:color w:val="231F20"/>
        </w:rPr>
        <w:t>Consolidados de:</w:t>
      </w:r>
    </w:p>
    <w:p>
      <w:pPr>
        <w:spacing w:line="273" w:lineRule="auto" w:before="129"/>
        <w:ind w:left="113" w:right="2327" w:firstLine="0"/>
        <w:jc w:val="left"/>
        <w:rPr>
          <w:sz w:val="40"/>
        </w:rPr>
      </w:pPr>
      <w:r>
        <w:rPr>
          <w:color w:val="231F20"/>
          <w:sz w:val="40"/>
        </w:rPr>
        <w:t>Clasificador por Objeto del Gasto Por Tipo de Gasto</w:t>
      </w:r>
    </w:p>
    <w:p>
      <w:pPr>
        <w:spacing w:before="0"/>
        <w:ind w:left="113" w:right="0" w:firstLine="0"/>
        <w:jc w:val="left"/>
        <w:rPr>
          <w:sz w:val="40"/>
        </w:rPr>
      </w:pPr>
      <w:r>
        <w:rPr>
          <w:color w:val="231F20"/>
          <w:sz w:val="40"/>
        </w:rPr>
        <w:t>Estructura Funcional-Programa</w:t>
      </w:r>
      <w:r>
        <w:rPr>
          <w:color w:val="231F20"/>
          <w:spacing w:val="-67"/>
          <w:sz w:val="40"/>
        </w:rPr>
        <w:t> </w:t>
      </w:r>
      <w:r>
        <w:rPr>
          <w:color w:val="231F20"/>
          <w:sz w:val="40"/>
        </w:rPr>
        <w:t>Presupuestario</w:t>
      </w:r>
    </w:p>
    <w:p>
      <w:pPr>
        <w:spacing w:after="0"/>
        <w:jc w:val="left"/>
        <w:rPr>
          <w:sz w:val="40"/>
        </w:rPr>
        <w:sectPr>
          <w:headerReference w:type="default" r:id="rId32"/>
          <w:footerReference w:type="default" r:id="rId33"/>
          <w:pgSz w:w="12240" w:h="15840"/>
          <w:pgMar w:header="0" w:footer="0" w:top="1500" w:bottom="280" w:left="1720" w:right="172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33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before="0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PERSONALES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4,271,440,845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1100  REMUNERACIONES AL PERSONAL DE CARÁCTER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2,230,028,805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1130  </w:t>
            </w:r>
            <w:r>
              <w:rPr>
                <w:sz w:val="15"/>
              </w:rPr>
              <w:t>SUELDOS BASE AL PERSONAL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2,230,028,805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1200  REMUNERACIONES AL PERSONAL DE CARÁCTER TRANSITORIO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415,500,189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1210   </w:t>
            </w:r>
            <w:r>
              <w:rPr>
                <w:sz w:val="15"/>
              </w:rPr>
              <w:t>HONORARIOS ASIMILABLES A SALARIOS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84,462,216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1220   </w:t>
            </w:r>
            <w:r>
              <w:rPr>
                <w:sz w:val="15"/>
              </w:rPr>
              <w:t>SUELDOS BASE AL PERSONAL EVENTUAL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330,832,973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1230   </w:t>
            </w:r>
            <w:r>
              <w:rPr>
                <w:sz w:val="15"/>
              </w:rPr>
              <w:t>RETRIBUCIONES POR SERVICIOS DE CARÁCTER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205,000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1300  REMUNERACIONES ADICIONALES Y ESPECIALES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402,658,916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1310  </w:t>
            </w:r>
            <w:r>
              <w:rPr>
                <w:sz w:val="15"/>
              </w:rPr>
              <w:t>PRIMAS POR AÑOS DE SERVICIOS EFECTIVOS PRESTADOS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27,590,967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1320  </w:t>
            </w:r>
            <w:r>
              <w:rPr>
                <w:sz w:val="15"/>
              </w:rPr>
              <w:t>PRIMAS DE VACACIONES, DOMINICAL Y GRATIFICACIÓN DE FIN DE AÑO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283,323,165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1330   </w:t>
            </w:r>
            <w:r>
              <w:rPr>
                <w:sz w:val="15"/>
              </w:rPr>
              <w:t>HORAS EXTRAORDINARIAS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1,969,044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1340   </w:t>
            </w:r>
            <w:r>
              <w:rPr>
                <w:sz w:val="15"/>
              </w:rPr>
              <w:t>COMPENSACIONES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89,775,740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1400 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309,219,102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1410   </w:t>
            </w:r>
            <w:r>
              <w:rPr>
                <w:sz w:val="15"/>
              </w:rPr>
              <w:t>APORTACIONES DE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239,405,710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1420   </w:t>
            </w:r>
            <w:r>
              <w:rPr>
                <w:sz w:val="15"/>
              </w:rPr>
              <w:t>APORTACIONES A FONDOS DE VIVIENDA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43,844,784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1430   </w:t>
            </w:r>
            <w:r>
              <w:rPr>
                <w:sz w:val="15"/>
              </w:rPr>
              <w:t>APORTACIONES AL SISTEMA PARA EL RETIRO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1,675,572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1440   </w:t>
            </w:r>
            <w:r>
              <w:rPr>
                <w:sz w:val="15"/>
              </w:rPr>
              <w:t>APORTACIONES PARA SEGUROS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24,293,036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1500  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791,883,351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1510  </w:t>
            </w:r>
            <w:r>
              <w:rPr>
                <w:sz w:val="15"/>
              </w:rPr>
              <w:t>CUOTAS PARA EL FONDO DE AHORRO Y FONDO DE TRABAJO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9,699,663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1520   </w:t>
            </w:r>
            <w:r>
              <w:rPr>
                <w:sz w:val="15"/>
              </w:rPr>
              <w:t>INDEMNIZACIONES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3,411,182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1530   </w:t>
            </w:r>
            <w:r>
              <w:rPr>
                <w:sz w:val="15"/>
              </w:rPr>
              <w:t>PRESTACIONES Y HABERES DE RETIRO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19,674,843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1540   </w:t>
            </w:r>
            <w:r>
              <w:rPr>
                <w:sz w:val="15"/>
              </w:rPr>
              <w:t>PRESTACIONES CONTRACTUALES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336,525,062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1550  </w:t>
            </w:r>
            <w:r>
              <w:rPr>
                <w:sz w:val="15"/>
              </w:rPr>
              <w:t>APOYOS A LA CAPACITACIÓN DE LOS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8,501,067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1590   </w:t>
            </w:r>
            <w:r>
              <w:rPr>
                <w:sz w:val="15"/>
              </w:rPr>
              <w:t>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414,071,534</w:t>
            </w:r>
          </w:p>
        </w:tc>
      </w:tr>
      <w:tr>
        <w:trPr>
          <w:trHeight w:val="736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1600  PREVISIONES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37,417,424</w:t>
            </w:r>
          </w:p>
        </w:tc>
      </w:tr>
    </w:tbl>
    <w:p>
      <w:pPr>
        <w:spacing w:after="0"/>
        <w:rPr>
          <w:sz w:val="15"/>
        </w:rPr>
        <w:sectPr>
          <w:headerReference w:type="default" r:id="rId34"/>
          <w:footerReference w:type="default" r:id="rId35"/>
          <w:pgSz w:w="12240" w:h="15840"/>
          <w:pgMar w:header="1062" w:footer="501" w:top="2420" w:bottom="700" w:left="1300" w:right="260"/>
          <w:pgNumType w:start="11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46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1610  </w:t>
            </w:r>
            <w:r>
              <w:rPr>
                <w:sz w:val="15"/>
              </w:rPr>
              <w:t>PREVISIONES DE CARÁCTER LABORAL, ECONÓMICA Y DE SEGURIDAD SOCIAL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sz w:val="15"/>
              </w:rPr>
              <w:t>37,417,424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1700  PAGO DE ESTÍMULOS A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84,733,058</w:t>
            </w:r>
          </w:p>
        </w:tc>
      </w:tr>
      <w:tr>
        <w:trPr>
          <w:trHeight w:val="47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1710   </w:t>
            </w:r>
            <w:r>
              <w:rPr>
                <w:sz w:val="15"/>
              </w:rPr>
              <w:t>ESTÍMULOS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84,733,058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2000</w:t>
              <w:tab/>
              <w:t>MATERIALES Y</w:t>
            </w:r>
            <w:r>
              <w:rPr>
                <w:b/>
                <w:spacing w:val="-18"/>
                <w:sz w:val="15"/>
              </w:rPr>
              <w:t> </w:t>
            </w:r>
            <w:r>
              <w:rPr>
                <w:b/>
                <w:sz w:val="15"/>
              </w:rPr>
              <w:t>SUMINISTROS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1,030,269,864</w:t>
            </w:r>
          </w:p>
        </w:tc>
      </w:tr>
      <w:tr>
        <w:trPr>
          <w:trHeight w:val="28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 MATERIALES DE ADMINISTRACIÓN, EMISIÓN DE DOCUMENTOS Y ARTÍCULOS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79,556,333</w:t>
            </w:r>
          </w:p>
        </w:tc>
      </w:tr>
      <w:tr>
        <w:trPr>
          <w:trHeight w:val="2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7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2110   </w:t>
            </w:r>
            <w:r>
              <w:rPr>
                <w:sz w:val="15"/>
              </w:rPr>
              <w:t>MATERIALES, ÚTILES Y EQUIPOS MENORES DE OFICINA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05"/>
              <w:rPr>
                <w:sz w:val="15"/>
              </w:rPr>
            </w:pPr>
            <w:r>
              <w:rPr>
                <w:sz w:val="15"/>
              </w:rPr>
              <w:t>31,733,358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2120   </w:t>
            </w:r>
            <w:r>
              <w:rPr>
                <w:sz w:val="15"/>
              </w:rPr>
              <w:t>MATERIALES Y ÚTILES DE IMPRESIÓN Y REPRODUCCIÓN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6,302,350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2130   </w:t>
            </w:r>
            <w:r>
              <w:rPr>
                <w:sz w:val="15"/>
              </w:rPr>
              <w:t>MATERIAL ESTADÍSTICO Y GEOGRÁFICO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31,115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2140  </w:t>
            </w:r>
            <w:r>
              <w:rPr>
                <w:sz w:val="15"/>
              </w:rPr>
              <w:t>MATERIALES, ÚTILES Y EQUIPOS MENORES DE TECNOLOGÍAS DE LA INFORMACIÓN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15,041,446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COMUNICACIONES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2150   </w:t>
            </w:r>
            <w:r>
              <w:rPr>
                <w:sz w:val="15"/>
              </w:rPr>
              <w:t>MATERIAL IMPRESO E INFORMACIÓN DIGITAL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3,450,434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2160   </w:t>
            </w:r>
            <w:r>
              <w:rPr>
                <w:sz w:val="15"/>
              </w:rPr>
              <w:t>MATERIAL DE LIMPIEZA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16,973,601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2170   </w:t>
            </w:r>
            <w:r>
              <w:rPr>
                <w:sz w:val="15"/>
              </w:rPr>
              <w:t>MATERIALES Y ÚTILES DE ENSEÑANZA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5,639,749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2180  </w:t>
            </w:r>
            <w:r>
              <w:rPr>
                <w:sz w:val="15"/>
              </w:rPr>
              <w:t>MATERIALES PARA EL REGISTRO E IDENTIFICACIÓN DE BIENES Y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384,280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2200  ALIMENTOS Y UTENSILIOS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276,053,323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2210   </w:t>
            </w:r>
            <w:r>
              <w:rPr>
                <w:sz w:val="15"/>
              </w:rPr>
              <w:t>PRODUCTOS ALIMENTICIOS PARA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274,425,654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2220   </w:t>
            </w:r>
            <w:r>
              <w:rPr>
                <w:sz w:val="15"/>
              </w:rPr>
              <w:t>PRODUCTOS ALIMENTICIOS PARA ANIMALES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15,637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2230   </w:t>
            </w:r>
            <w:r>
              <w:rPr>
                <w:sz w:val="15"/>
              </w:rPr>
              <w:t>UTENSILIOS PARA EL SERVICIO DE ALIMENTACIÓN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1,612,032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2300 MATERIAS PRIMAS Y MATERIALES DE PRODUCCIÓN Y COMERCIALIZACIÓN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19,017,997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2310  </w:t>
            </w:r>
            <w:r>
              <w:rPr>
                <w:sz w:val="15"/>
              </w:rPr>
              <w:t>PRODUCTOS ALIMENTICIOS, AGROPECUARIOS Y FORESTALES ADQUIRIDOS COMO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553,769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2320   </w:t>
            </w:r>
            <w:r>
              <w:rPr>
                <w:sz w:val="15"/>
              </w:rPr>
              <w:t>INSUMOS TEXTILES ADQUIRIDOS 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2330  </w:t>
            </w:r>
            <w:r>
              <w:rPr>
                <w:sz w:val="15"/>
              </w:rPr>
              <w:t>PRODUCTOS DE PAPEL, CARTÓN E IMPRESOS ADQUIRIDOS 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565,000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2340  </w:t>
            </w:r>
            <w:r>
              <w:rPr>
                <w:sz w:val="15"/>
              </w:rPr>
              <w:t>COMBUSTIBLES, LUBRICANTES, ADITIVOS, CARBÓN Y SUS DERIVADOS ADQUIRIDOS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190,671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2350  </w:t>
            </w:r>
            <w:r>
              <w:rPr>
                <w:sz w:val="15"/>
              </w:rPr>
              <w:t>PRODUCTOS QUÍMICOS, FARMACÉUTICOS Y DE LABORATORIO ADQUIRIDOS COMO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sz w:val="15"/>
              </w:rPr>
              <w:t>11,594,197</w:t>
            </w:r>
          </w:p>
        </w:tc>
      </w:tr>
      <w:tr>
        <w:trPr>
          <w:trHeight w:val="762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MATERIA PRIMA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25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2360 </w:t>
            </w:r>
            <w:r>
              <w:rPr>
                <w:sz w:val="15"/>
              </w:rPr>
              <w:t>PRODUCTOS METÁLICOS Y A BASE DE MINERALES NO METÁLICOS ADQUIRIDOS COMO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11,900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2370  </w:t>
            </w:r>
            <w:r>
              <w:rPr>
                <w:sz w:val="15"/>
              </w:rPr>
              <w:t>PRODUCTOS DE CUERO, PIEL, PLÁSTICO Y HULE ADQUIRIDOS 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987,830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2380   </w:t>
            </w:r>
            <w:r>
              <w:rPr>
                <w:sz w:val="15"/>
              </w:rPr>
              <w:t>MERCANCÍAS ADQUIRIDAS PARA SU COMERCIALIZACIÓN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5,019,930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2390   </w:t>
            </w:r>
            <w:r>
              <w:rPr>
                <w:sz w:val="15"/>
              </w:rPr>
              <w:t>OTROS PRODUCTOS ADQUIRIDOS 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64,700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2400  MATERIALES Y ARTÍCULOS DE CONSTRUCCIÓN Y DE REPARACIÓN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39,678,399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2410   </w:t>
            </w:r>
            <w:r>
              <w:rPr>
                <w:sz w:val="15"/>
              </w:rPr>
              <w:t>PRODUCTOS MINERALES NO METÁLICOS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8,520,574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2420   </w:t>
            </w:r>
            <w:r>
              <w:rPr>
                <w:sz w:val="15"/>
              </w:rPr>
              <w:t>CEMENTO Y PRODUCTOS DE CONCRETO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14,409,707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2430   </w:t>
            </w:r>
            <w:r>
              <w:rPr>
                <w:sz w:val="15"/>
              </w:rPr>
              <w:t>CAL, YESO Y PRODUCTOS DE YESO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167,375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2440   </w:t>
            </w:r>
            <w:r>
              <w:rPr>
                <w:sz w:val="15"/>
              </w:rPr>
              <w:t>MADERA Y PRODUCTOS DE MADERA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373,708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2450   </w:t>
            </w:r>
            <w:r>
              <w:rPr>
                <w:sz w:val="15"/>
              </w:rPr>
              <w:t>VIDRIO Y PRODUCTOS DE VIDRIO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237,357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2460   </w:t>
            </w:r>
            <w:r>
              <w:rPr>
                <w:sz w:val="15"/>
              </w:rPr>
              <w:t>MATERIAL ELÉCTRICO Y ELECTRÓNICO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6,040,008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2470   </w:t>
            </w:r>
            <w:r>
              <w:rPr>
                <w:sz w:val="15"/>
              </w:rPr>
              <w:t>ARTÍCULOS METÁLICOS PARA LA CONSTRUCCIÓN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2,209,773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2480   </w:t>
            </w:r>
            <w:r>
              <w:rPr>
                <w:sz w:val="15"/>
              </w:rPr>
              <w:t>MATERIALES COMPLEMENTARIOS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3,483,710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2490   </w:t>
            </w:r>
            <w:r>
              <w:rPr>
                <w:sz w:val="15"/>
              </w:rPr>
              <w:t>OTROS MATERIALES Y ARTÍCULOS DE CONSTRUCCIÓN Y REPARACIÓN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4,236,187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2500  PRODUCTOS QUÍMICOS, FARMACÉUTICOS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412,501,711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2510   </w:t>
            </w:r>
            <w:r>
              <w:rPr>
                <w:sz w:val="15"/>
              </w:rPr>
              <w:t>PRODUCTOS QUÍMICOS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50,500,743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2520  </w:t>
            </w:r>
            <w:r>
              <w:rPr>
                <w:sz w:val="15"/>
              </w:rPr>
              <w:t>FERTILIZANTES, PESTICIDAS Y OTROS AGROQUÍMICOS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73,523,801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2530   </w:t>
            </w:r>
            <w:r>
              <w:rPr>
                <w:sz w:val="15"/>
              </w:rPr>
              <w:t>MEDICINAS Y PRODUCTOS FARMACÉUTICOS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193,261,271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2540   </w:t>
            </w:r>
            <w:r>
              <w:rPr>
                <w:sz w:val="15"/>
              </w:rPr>
              <w:t>MATERIALES, ACCESORIOS Y SUMINISTROS MÉDICOS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47,889,604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2550   </w:t>
            </w:r>
            <w:r>
              <w:rPr>
                <w:sz w:val="15"/>
              </w:rPr>
              <w:t>MATERIALES, ACCESORIOS Y SUMINISTROS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18,485,824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2560  </w:t>
            </w:r>
            <w:r>
              <w:rPr>
                <w:sz w:val="15"/>
              </w:rPr>
              <w:t>FIBRAS SINTÉTICAS, HULES, PLÁSTICOS Y DERIVADOS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58,643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2590   </w:t>
            </w:r>
            <w:r>
              <w:rPr>
                <w:sz w:val="15"/>
              </w:rPr>
              <w:t>OTROS PRODUCTOS QUÍMICOS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28,781,825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2600  COMBUSTIBLES, LUBRICANTES Y ADITIVOS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151,872,574</w:t>
            </w:r>
          </w:p>
        </w:tc>
      </w:tr>
      <w:tr>
        <w:trPr>
          <w:trHeight w:val="766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2610   </w:t>
            </w:r>
            <w:r>
              <w:rPr>
                <w:sz w:val="15"/>
              </w:rPr>
              <w:t>COMBUSTIBLES, LUBRICANTES Y ADITIVOS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151,872,574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345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2700 VESTUARIO, BLANCOS, PRENDAS DE PROTECCIÓN Y ARTÍCULOS DEPORTIVOS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19,339,771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2710   </w:t>
            </w:r>
            <w:r>
              <w:rPr>
                <w:sz w:val="15"/>
              </w:rPr>
              <w:t>VESTUARIO Y UNIFORMES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9,786,762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2720  </w:t>
            </w:r>
            <w:r>
              <w:rPr>
                <w:sz w:val="15"/>
              </w:rPr>
              <w:t>PRENDAS DE SEGURIDAD Y PROTECCIÓN PERSONAL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3,014,299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2730   </w:t>
            </w:r>
            <w:r>
              <w:rPr>
                <w:sz w:val="15"/>
              </w:rPr>
              <w:t>ARTÍCULOS DEPORTIVOS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4,231,779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2740   </w:t>
            </w:r>
            <w:r>
              <w:rPr>
                <w:sz w:val="15"/>
              </w:rPr>
              <w:t>PRODUCTOS TEXTILES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323,710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2750  </w:t>
            </w:r>
            <w:r>
              <w:rPr>
                <w:sz w:val="15"/>
              </w:rPr>
              <w:t>BLANCOS Y OTROS PRODUCTOS TEXTILES, EXCEPTO PRENDAS DE VESTIR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1,983,221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2800  MATERIALES Y SUMINISTROS PARA SEGURIDAD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445,863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2810   </w:t>
            </w:r>
            <w:r>
              <w:rPr>
                <w:sz w:val="15"/>
              </w:rPr>
              <w:t>SUSTANCIAS Y MATERIALES EXPLOSIVOS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445,863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2900  HERRAMIENTAS, REFACCIONES Y ACCESORIOS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31,803,893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2910   </w:t>
            </w:r>
            <w:r>
              <w:rPr>
                <w:sz w:val="15"/>
              </w:rPr>
              <w:t>HERRAMIENTAS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3,230,050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2920   </w:t>
            </w:r>
            <w:r>
              <w:rPr>
                <w:sz w:val="15"/>
              </w:rPr>
              <w:t>REFACCIONES Y ACCESORIOS MENORES DE EDIFICIOS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9,659,537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2930   </w:t>
            </w:r>
            <w:r>
              <w:rPr>
                <w:sz w:val="15"/>
              </w:rPr>
              <w:t>REFACCIONES Y ACCESORIOS MENORES DE MOBILIARIO Y EQUIPO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1,081,594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ADMINISTRACIÓN,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2940  </w:t>
            </w:r>
            <w:r>
              <w:rPr>
                <w:sz w:val="15"/>
              </w:rPr>
              <w:t>REFACCIONES Y ACCESORIOS MENORES DE EQUIPO DE CÓMPUTO Y TECNOLOGÍAS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2,913,743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2950  </w:t>
            </w:r>
            <w:r>
              <w:rPr>
                <w:sz w:val="15"/>
              </w:rPr>
              <w:t>REFACCIONES Y ACCESORIOS MENORES DE EQUIPO E INSTRUMENTAL MÉDICO Y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5,203,333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2960   </w:t>
            </w:r>
            <w:r>
              <w:rPr>
                <w:sz w:val="15"/>
              </w:rPr>
              <w:t>REFACCIONES Y ACCESORIOS MENORES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7,037,058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2970  </w:t>
            </w:r>
            <w:r>
              <w:rPr>
                <w:sz w:val="15"/>
              </w:rPr>
              <w:t>REFACCIONES Y ACCESORIOS MENORES DE EQUIPO DE DEFENSA Y SEGURIDAD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2980   </w:t>
            </w:r>
            <w:r>
              <w:rPr>
                <w:sz w:val="15"/>
              </w:rPr>
              <w:t>REFACCIONES Y ACCESORIOS MENORES DE MAQUINARIA Y OTROS EQUIPOS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813,437</w:t>
            </w:r>
          </w:p>
        </w:tc>
      </w:tr>
      <w:tr>
        <w:trPr>
          <w:trHeight w:val="51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2990   </w:t>
            </w:r>
            <w:r>
              <w:rPr>
                <w:sz w:val="15"/>
              </w:rPr>
              <w:t>REFACCIONES Y ACCESORIOS MENORES OTROS BIENES 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1,860,141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1,450,139,605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3100  SERVICIOS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251,040,642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3110   </w:t>
            </w:r>
            <w:r>
              <w:rPr>
                <w:sz w:val="15"/>
              </w:rPr>
              <w:t>ENERGÍA ELÉCTRICA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210,723,323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3120   </w:t>
            </w:r>
            <w:r>
              <w:rPr>
                <w:sz w:val="15"/>
              </w:rPr>
              <w:t>GAS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3,022,723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3130   </w:t>
            </w:r>
            <w:r>
              <w:rPr>
                <w:sz w:val="15"/>
              </w:rPr>
              <w:t>AGUA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950,744</w:t>
            </w:r>
          </w:p>
        </w:tc>
      </w:tr>
      <w:tr>
        <w:trPr>
          <w:trHeight w:val="738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3140   </w:t>
            </w:r>
            <w:r>
              <w:rPr>
                <w:sz w:val="15"/>
              </w:rPr>
              <w:t>TELEFONÍA TRADICIONAL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25,755,689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3150   </w:t>
            </w:r>
            <w:r>
              <w:rPr>
                <w:sz w:val="15"/>
              </w:rPr>
              <w:t>TELEFONÍA CELULAR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4,369,395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3160   </w:t>
            </w:r>
            <w:r>
              <w:rPr>
                <w:sz w:val="15"/>
              </w:rPr>
              <w:t>SERVICIOS DE TELECOMUNICACIONES Y SATÉLITES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2,133,033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3170  </w:t>
            </w:r>
            <w:r>
              <w:rPr>
                <w:sz w:val="15"/>
              </w:rPr>
              <w:t>SERVICIOS DE ACCESO DE INTERNET, REDES Y PROCESAMIENTO DE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3,332,302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3180   </w:t>
            </w:r>
            <w:r>
              <w:rPr>
                <w:sz w:val="15"/>
              </w:rPr>
              <w:t>SERVICIOS POSTALES Y TELEGRÁFICOS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641,209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3190   </w:t>
            </w:r>
            <w:r>
              <w:rPr>
                <w:sz w:val="15"/>
              </w:rPr>
              <w:t>SERVICIOS INTEGRALES Y OTROS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112,224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3200  SERVICIOS DE ARRENDAMIENTO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46,484,293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3210   </w:t>
            </w:r>
            <w:r>
              <w:rPr>
                <w:sz w:val="15"/>
              </w:rPr>
              <w:t>ARRENDAMIENTO DE TERRENOS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136,104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3220   </w:t>
            </w:r>
            <w:r>
              <w:rPr>
                <w:sz w:val="15"/>
              </w:rPr>
              <w:t>ARRENDAMIENTO DE EDIFICIOS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13,106,354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3230  </w:t>
            </w:r>
            <w:r>
              <w:rPr>
                <w:sz w:val="15"/>
              </w:rPr>
              <w:t>ARRENDAMIENTO DE MOBILIARIO Y EQUIPO DE ADMINISTRACIÓN, EDUCACIONAL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9,690,273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3240   </w:t>
            </w:r>
            <w:r>
              <w:rPr>
                <w:sz w:val="15"/>
              </w:rPr>
              <w:t>ARRENDAMIENTO DE EQUIPO E INSTRUMENTAL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86,928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3250   </w:t>
            </w:r>
            <w:r>
              <w:rPr>
                <w:sz w:val="15"/>
              </w:rPr>
              <w:t>ARRENDAMIENTO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5,832,058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3260  </w:t>
            </w:r>
            <w:r>
              <w:rPr>
                <w:sz w:val="15"/>
              </w:rPr>
              <w:t>ARRENDAMIENTO DE MAQUINARIA, OTROS EQUIPOS Y HERRAMIENTAS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10,358,670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3270   </w:t>
            </w:r>
            <w:r>
              <w:rPr>
                <w:sz w:val="15"/>
              </w:rPr>
              <w:t>ARRENDAMIENTO DE ACTIVOS 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1,710,084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3290   </w:t>
            </w:r>
            <w:r>
              <w:rPr>
                <w:sz w:val="15"/>
              </w:rPr>
              <w:t>OTROS ARRENDAMIENTOS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5,563,822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3300 SERVICIOS PROFESIONALES, CIENTÍFICOS, TÉCNICOS Y OTROS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715,842,972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3310  </w:t>
            </w:r>
            <w:r>
              <w:rPr>
                <w:sz w:val="15"/>
              </w:rPr>
              <w:t>SERVICIOS LEGALES, DE CONTABILIDAD, AUDITORÍA Y RELACIONADOS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49,195,032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3320  </w:t>
            </w:r>
            <w:r>
              <w:rPr>
                <w:sz w:val="15"/>
              </w:rPr>
              <w:t>SERVICIOS DE DISEÑO, ARQUITECTURA, INGENIERÍA Y ACTIVIDADES RELACIONADAS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9,357,601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3330  </w:t>
            </w:r>
            <w:r>
              <w:rPr>
                <w:sz w:val="15"/>
              </w:rPr>
              <w:t>SERVICIOS DE CONSULTORÍA ADMINISTRATIVA, PROCESOS, TÉCNICA Y EN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26,214,759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3340  </w:t>
            </w:r>
            <w:r>
              <w:rPr>
                <w:sz w:val="15"/>
              </w:rPr>
              <w:t>SERVICIOS DE CAPACITACIÓN A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sz w:val="15"/>
              </w:rPr>
              <w:t>12,918,149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3350  </w:t>
            </w:r>
            <w:r>
              <w:rPr>
                <w:sz w:val="15"/>
              </w:rPr>
              <w:t>SERVICIOS DE INVESTIGACIÓN CIENTÍFICA Y DESARROLLO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6,738,934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3360  </w:t>
            </w:r>
            <w:r>
              <w:rPr>
                <w:sz w:val="15"/>
              </w:rPr>
              <w:t>SERVICIOS DE APOYO ADMINISTRATIVO, FOTOCOPIADO E IMPRESIÓN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22,574,129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3380   </w:t>
            </w:r>
            <w:r>
              <w:rPr>
                <w:sz w:val="15"/>
              </w:rPr>
              <w:t>SERVICIOS DE VIGILANCIA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46,874,466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3390  </w:t>
            </w:r>
            <w:r>
              <w:rPr>
                <w:sz w:val="15"/>
              </w:rPr>
              <w:t>SERVICIOS PROFESIONALES, CIENTÍFICOS Y TÉCNICOS INTEGRALES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541,969,902</w:t>
            </w:r>
          </w:p>
        </w:tc>
      </w:tr>
      <w:tr>
        <w:trPr>
          <w:trHeight w:val="469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3400  SERVICIOS FINANCIEROS, BANCARIOS Y COMERCIALES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16,357,733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3410   </w:t>
            </w:r>
            <w:r>
              <w:rPr>
                <w:sz w:val="15"/>
              </w:rPr>
              <w:t>SERVICIOS FINANCIEROS Y BANCARIOS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1,556,579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3430  </w:t>
            </w:r>
            <w:r>
              <w:rPr>
                <w:sz w:val="15"/>
              </w:rPr>
              <w:t>SERVICIOS DE RECAUDACIÓN, TRASLADO Y CUSTODIA DE VALORES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482,000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3440  </w:t>
            </w:r>
            <w:r>
              <w:rPr>
                <w:sz w:val="15"/>
              </w:rPr>
              <w:t>SEGUROS DE RESPONSABILIDAD PATRIMONIAL Y FINANZAS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148,000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3450   </w:t>
            </w:r>
            <w:r>
              <w:rPr>
                <w:sz w:val="15"/>
              </w:rPr>
              <w:t>SEGURO DE BIENES PATRIMONIALES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11,416,456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3460   </w:t>
            </w:r>
            <w:r>
              <w:rPr>
                <w:sz w:val="15"/>
              </w:rPr>
              <w:t>ALMACENAJE, ENVASE Y EMBALAJE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118,957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3470   </w:t>
            </w:r>
            <w:r>
              <w:rPr>
                <w:sz w:val="15"/>
              </w:rPr>
              <w:t>FLETES Y MANIOBRAS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1,863,323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3480   </w:t>
            </w:r>
            <w:r>
              <w:rPr>
                <w:sz w:val="15"/>
              </w:rPr>
              <w:t>COMISIONES POR VENTAS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772,418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3500 SERVICIOS DE INSTALACIÓN, REPARACIÓN, MANTENIMIENTO Y CONSERVACIÓN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159,562,008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3510   </w:t>
            </w:r>
            <w:r>
              <w:rPr>
                <w:sz w:val="15"/>
              </w:rPr>
              <w:t>CONSERVACIÓN Y MANTENIMIENTO MENOR DE INMUEBLES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41,521,951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3520  </w:t>
            </w:r>
            <w:r>
              <w:rPr>
                <w:sz w:val="15"/>
              </w:rPr>
              <w:t>INSTALACIÓN, REPARACIÓN Y MANTENIMIENTO DE MOBILIARIO Y EQUIPO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12,023,673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ADMINISTRACIÓN,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3530   </w:t>
            </w:r>
            <w:r>
              <w:rPr>
                <w:sz w:val="15"/>
              </w:rPr>
              <w:t>INSTALACIÓN, REPARACIÓN Y MANTENIMIENTO DE EQUIPO DE CÓMPUTO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7,343,654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3540  </w:t>
            </w:r>
            <w:r>
              <w:rPr>
                <w:sz w:val="15"/>
              </w:rPr>
              <w:t>INSTALACIÓN, REPARACIÓN Y MANTENIMIENTO DE EQUIPO E INSTRUMENTAL MÉDICO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8,578,116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3550   </w:t>
            </w:r>
            <w:r>
              <w:rPr>
                <w:sz w:val="15"/>
              </w:rPr>
              <w:t>REPARACIÓN Y MANTENIMIENTO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sz w:val="15"/>
              </w:rPr>
              <w:t>53,363,229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3560  </w:t>
            </w:r>
            <w:r>
              <w:rPr>
                <w:sz w:val="15"/>
              </w:rPr>
              <w:t>REPARACIÓN Y MANTENIMIENTO DE EQUIPO DE DEFENSA Y SEGURIDAD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54,000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3570  </w:t>
            </w:r>
            <w:r>
              <w:rPr>
                <w:sz w:val="15"/>
              </w:rPr>
              <w:t>INSTALACIÓN, REPARACIÓN Y MANTENIMIENTO DE MAQUINARIA, OTROS EQUIPOS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16,965,946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HERRAMIENTA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3580  </w:t>
            </w:r>
            <w:r>
              <w:rPr>
                <w:sz w:val="15"/>
              </w:rPr>
              <w:t>SERVICIOS DE LIMPIEZA Y MANEJO DE DESECHOS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sz w:val="15"/>
              </w:rPr>
              <w:t>14,204,418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3590   </w:t>
            </w:r>
            <w:r>
              <w:rPr>
                <w:sz w:val="15"/>
              </w:rPr>
              <w:t>SERVICIOS DE JARDINERÍA Y FUMIGACIÓN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5,507,021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3600  SERVICIOS DE COMUNICACIÓN SOCIAL Y PUBLICIDAD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20,603,548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3610  </w:t>
            </w:r>
            <w:r>
              <w:rPr>
                <w:sz w:val="15"/>
              </w:rPr>
              <w:t>DIFUSIÓN POR RADIO, TELEVISIÓN Y OTROS MEDIOS DE MENSAJES SOBRE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12,851,375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PROGRAMAS Y ACTIVIDADES GUBERNAMENTALES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3620  </w:t>
            </w:r>
            <w:r>
              <w:rPr>
                <w:sz w:val="15"/>
              </w:rPr>
              <w:t>DIFUSIÓN POR RADIO, TELEVISIÓN Y OTROS MEDIOS DE MENSAJES COMERCIALES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7,501,191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PARA PROMOVER LA VENTA DE BIENES O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3640   </w:t>
            </w:r>
            <w:r>
              <w:rPr>
                <w:sz w:val="15"/>
              </w:rPr>
              <w:t>SERVICIOS DE REVELADO DE FOTOGRAFÍAS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6,653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3690   </w:t>
            </w:r>
            <w:r>
              <w:rPr>
                <w:sz w:val="15"/>
              </w:rPr>
              <w:t>OTROS SERVICIOS DE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244,329</w:t>
            </w:r>
          </w:p>
        </w:tc>
      </w:tr>
      <w:tr>
        <w:trPr>
          <w:trHeight w:val="632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3700  SERVICIOS DE TRASLADO Y VIÁTICOS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109,316,692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3710   </w:t>
            </w:r>
            <w:r>
              <w:rPr>
                <w:sz w:val="15"/>
              </w:rPr>
              <w:t>PASAJES AÉREOS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sz w:val="15"/>
              </w:rPr>
              <w:t>10,826,509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3720   </w:t>
            </w:r>
            <w:r>
              <w:rPr>
                <w:sz w:val="15"/>
              </w:rPr>
              <w:t>PASAJES TERRESTRES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8,592,609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3730   </w:t>
            </w:r>
            <w:r>
              <w:rPr>
                <w:sz w:val="15"/>
              </w:rPr>
              <w:t>PASAJES MARÍTIMOS, LACUSTRES Y FLUVIALES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177,614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3750   </w:t>
            </w:r>
            <w:r>
              <w:rPr>
                <w:sz w:val="15"/>
              </w:rPr>
              <w:t>VIÁTICOS EN EL PAÍS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84,541,781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3760   </w:t>
            </w:r>
            <w:r>
              <w:rPr>
                <w:sz w:val="15"/>
              </w:rPr>
              <w:t>VIÁTICOS EN EL EXTRANJERO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921,542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3780   </w:t>
            </w:r>
            <w:r>
              <w:rPr>
                <w:sz w:val="15"/>
              </w:rPr>
              <w:t>SERVICIOS INTEGRALES DE TRASLADO Y VIÁTICOS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513,127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3790   </w:t>
            </w:r>
            <w:r>
              <w:rPr>
                <w:sz w:val="15"/>
              </w:rPr>
              <w:t>OTROS SERVICIOS DE TRASLADO Y HOSPEDAJE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3,743,510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3800  SERVICIOS 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42,761,945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3810   </w:t>
            </w:r>
            <w:r>
              <w:rPr>
                <w:sz w:val="15"/>
              </w:rPr>
              <w:t>GASTOS DE CEREMONIAL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1,345,681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3820   </w:t>
            </w:r>
            <w:r>
              <w:rPr>
                <w:sz w:val="15"/>
              </w:rPr>
              <w:t>GASTOS DE ORDEN SOCIAL Y CULTURAL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25,272,412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3830   </w:t>
            </w:r>
            <w:r>
              <w:rPr>
                <w:sz w:val="15"/>
              </w:rPr>
              <w:t>CONGRESOS Y CONVENCIONES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13,467,899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3840   </w:t>
            </w:r>
            <w:r>
              <w:rPr>
                <w:sz w:val="15"/>
              </w:rPr>
              <w:t>EXPOSICIONES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2,382,591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3850   </w:t>
            </w:r>
            <w:r>
              <w:rPr>
                <w:sz w:val="15"/>
              </w:rPr>
              <w:t>GASTOS DE REPRESENTACIÓN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293,362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3900  OTROS SERVICIOS 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88,169,772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3920   </w:t>
            </w:r>
            <w:r>
              <w:rPr>
                <w:sz w:val="15"/>
              </w:rPr>
              <w:t>IMPUESTOS Y DERECHOS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7,511,028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3940   </w:t>
            </w:r>
            <w:r>
              <w:rPr>
                <w:sz w:val="15"/>
              </w:rPr>
              <w:t>SENTENCIAS Y RESOLUCIONES POR AUTORIDAD COMPETENTE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1,000,000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3950   </w:t>
            </w:r>
            <w:r>
              <w:rPr>
                <w:sz w:val="15"/>
              </w:rPr>
              <w:t>PENAS, MULTAS, ACCESORIOS Y ACTUALIZACIONES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672,566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3960   </w:t>
            </w:r>
            <w:r>
              <w:rPr>
                <w:sz w:val="15"/>
              </w:rPr>
              <w:t>OTROS GASTOS POR RESPONSABILIDADES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311,200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3980 </w:t>
            </w:r>
            <w:r>
              <w:rPr>
                <w:sz w:val="15"/>
              </w:rPr>
              <w:t>IMPUESTOS SOBRE NÓMINAS Y OTROS QUE SE DERIVEN DE UNA RELACIÓN LABORAL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76,630,808</w:t>
            </w:r>
          </w:p>
        </w:tc>
      </w:tr>
      <w:tr>
        <w:trPr>
          <w:trHeight w:val="51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3990   </w:t>
            </w:r>
            <w:r>
              <w:rPr>
                <w:sz w:val="15"/>
              </w:rPr>
              <w:t>OTROS SERVICIOS 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2,044,170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4000</w:t>
              <w:tab/>
              <w:t>TRANSFERENCIAS,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ASIGNACIONES,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SUBSIDIOS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OTRAS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AYUDAS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463,735,481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4100  TRANSFERENCIAS INTERNAS Y ASIGNACIONES AL SECTOR PÚBLICO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42,594,336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4110  </w:t>
            </w:r>
            <w:r>
              <w:rPr>
                <w:sz w:val="15"/>
              </w:rPr>
              <w:t>ASIGNACIONES PRESUPUESTARIAS AL PODER EJECUTIVO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1,500</w:t>
            </w:r>
          </w:p>
        </w:tc>
      </w:tr>
      <w:tr>
        <w:trPr>
          <w:trHeight w:val="804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4120  </w:t>
            </w:r>
            <w:r>
              <w:rPr>
                <w:sz w:val="15"/>
              </w:rPr>
              <w:t>ASIGNACIONES PRESUPUESTARIAS AL PODER LEGISLATIVO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15,000,000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36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4150  </w:t>
            </w:r>
            <w:r>
              <w:rPr>
                <w:sz w:val="15"/>
              </w:rPr>
              <w:t>TRANSFERENCIAS INTERNAS OTORGADAS A ENTIDADES PARAESTATALES NO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198,000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EMPRESARIALES Y NO FINANCIERAS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4160  </w:t>
            </w:r>
            <w:r>
              <w:rPr>
                <w:sz w:val="15"/>
              </w:rPr>
              <w:t>TRANSFERENCIAS INTERNAS OTORGADAS A ENTIDADES PARAESTATALES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sz w:val="15"/>
              </w:rPr>
              <w:t>27,394,836</w:t>
            </w:r>
          </w:p>
        </w:tc>
      </w:tr>
      <w:tr>
        <w:trPr>
          <w:trHeight w:val="2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EMPRESARIALES Y NO FINANCIERAS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4300  SUBSIDIOS Y SUBVENCIONES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244,986,906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4310   </w:t>
            </w:r>
            <w:r>
              <w:rPr>
                <w:sz w:val="15"/>
              </w:rPr>
              <w:t>SUBSIDIOS A LA PRODUCCIÓN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2,512,013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4330   </w:t>
            </w:r>
            <w:r>
              <w:rPr>
                <w:sz w:val="15"/>
              </w:rPr>
              <w:t>SUBSIDIOS A LA INVERSIÓN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786,370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4340  </w:t>
            </w:r>
            <w:r>
              <w:rPr>
                <w:sz w:val="15"/>
              </w:rPr>
              <w:t>SUBSIDIOS A LA PRESTACIÓN DE SERVICIOS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1,219,212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4360   </w:t>
            </w:r>
            <w:r>
              <w:rPr>
                <w:sz w:val="15"/>
              </w:rPr>
              <w:t>SUBSIDIOS A LA VIVIENDA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75,765,000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4390   </w:t>
            </w:r>
            <w:r>
              <w:rPr>
                <w:sz w:val="15"/>
              </w:rPr>
              <w:t>OTROS SUBSIDIOS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164,704,311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4400  AYUDAS SOCIALES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109,239,098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4410   </w:t>
            </w:r>
            <w:r>
              <w:rPr>
                <w:sz w:val="15"/>
              </w:rPr>
              <w:t>AYUDAS SOCIALES A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59,864,532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4420  </w:t>
            </w:r>
            <w:r>
              <w:rPr>
                <w:sz w:val="15"/>
              </w:rPr>
              <w:t>BECAS Y OTRAS AYUDAS PARA PROGRAMAS DE CAPACITACIÓN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6,094,500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4450   </w:t>
            </w:r>
            <w:r>
              <w:rPr>
                <w:sz w:val="15"/>
              </w:rPr>
              <w:t>AYUDAS SOCIALES A INSTITUCIONES SIN FINES DE LUCRO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39,080,000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4480  </w:t>
            </w:r>
            <w:r>
              <w:rPr>
                <w:sz w:val="15"/>
              </w:rPr>
              <w:t>AYUDAS POR DESASTRES NATURALES Y OTROS SINIESTROS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4,200,066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4800  DONATIVOS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66,915,141</w:t>
            </w:r>
          </w:p>
        </w:tc>
      </w:tr>
      <w:tr>
        <w:trPr>
          <w:trHeight w:val="47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4810   </w:t>
            </w:r>
            <w:r>
              <w:rPr>
                <w:sz w:val="15"/>
              </w:rPr>
              <w:t>DONATIVOS A INSTITUCIONES SIN FINES DE LUCRO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66,915,141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5000</w:t>
              <w:tab/>
              <w:t>BIENES MUEBLES, INMUEBLES E</w:t>
            </w:r>
            <w:r>
              <w:rPr>
                <w:b/>
                <w:spacing w:val="-28"/>
                <w:sz w:val="15"/>
              </w:rPr>
              <w:t> </w:t>
            </w:r>
            <w:r>
              <w:rPr>
                <w:b/>
                <w:sz w:val="15"/>
              </w:rPr>
              <w:t>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206,775,169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5100  MOBILIARIO Y EQUIPO DE ADMINISTRACIÓN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32,074,002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5110   </w:t>
            </w:r>
            <w:r>
              <w:rPr>
                <w:sz w:val="15"/>
              </w:rPr>
              <w:t>MUEBLES DE OFICINA Y ESTANTERÍA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8,145,152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5120   </w:t>
            </w:r>
            <w:r>
              <w:rPr>
                <w:sz w:val="15"/>
              </w:rPr>
              <w:t>MUEBLES, EXCEPTO DE OFICINA Y ESTANTERÍA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5130   </w:t>
            </w:r>
            <w:r>
              <w:rPr>
                <w:sz w:val="15"/>
              </w:rPr>
              <w:t>BIENES ARTÍSTICOS, CULTURALES Y CIENTÍFICOS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818,838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5150   </w:t>
            </w:r>
            <w:r>
              <w:rPr>
                <w:sz w:val="15"/>
              </w:rPr>
              <w:t>EQUIPO DE CÓMPUTO Y DE TECNOLOGÍA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18,258,159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5190   </w:t>
            </w:r>
            <w:r>
              <w:rPr>
                <w:sz w:val="15"/>
              </w:rPr>
              <w:t>OTROS MOBILIARIOS Y EQUIPOS DE ADMINISTRACIÓN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4,821,853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5200  MOBILIARIO Y EQUIPO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13,394,443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5210   </w:t>
            </w:r>
            <w:r>
              <w:rPr>
                <w:sz w:val="15"/>
              </w:rPr>
              <w:t>EQUIPOS Y APARATOS AUDIOVISUALES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8,886,305</w:t>
            </w:r>
          </w:p>
        </w:tc>
      </w:tr>
      <w:tr>
        <w:trPr>
          <w:trHeight w:val="509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5220   </w:t>
            </w:r>
            <w:r>
              <w:rPr>
                <w:sz w:val="15"/>
              </w:rPr>
              <w:t>APARATOS DEPORTIVOS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2,832,500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4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5230   </w:t>
            </w:r>
            <w:r>
              <w:rPr>
                <w:sz w:val="15"/>
              </w:rPr>
              <w:t>CÁMARAS FOTOGRÁFICAS Y DE VIDEO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186,132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5290   </w:t>
            </w:r>
            <w:r>
              <w:rPr>
                <w:sz w:val="15"/>
              </w:rPr>
              <w:t>OTRO MOBILIARIO Y EQUIPO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1,489,506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5300  EQUIPO E INSTRUMENTAL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21,960,358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5310   </w:t>
            </w:r>
            <w:r>
              <w:rPr>
                <w:sz w:val="15"/>
              </w:rPr>
              <w:t>EQUIPO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18,293,476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5320   </w:t>
            </w:r>
            <w:r>
              <w:rPr>
                <w:sz w:val="15"/>
              </w:rPr>
              <w:t>INSTRUMENTAL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3,666,882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5400  VEHÍCULOS Y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22,107,416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5410   </w:t>
            </w:r>
            <w:r>
              <w:rPr>
                <w:sz w:val="15"/>
              </w:rPr>
              <w:t>VEHÍCULOS Y EQUIPO TERRESTRE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22,107,416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5500  EQUIPO DE DEFENSA Y SEGURIDAD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660,000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5510   </w:t>
            </w:r>
            <w:r>
              <w:rPr>
                <w:sz w:val="15"/>
              </w:rPr>
              <w:t>EQUIPO DE DEFENSA Y SEGURIDAD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660,000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5600  MAQUINARIA, OTROS EQUIPOS Y HERRAMIENTAS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30,480,273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5610   </w:t>
            </w:r>
            <w:r>
              <w:rPr>
                <w:sz w:val="15"/>
              </w:rPr>
              <w:t>MAQUINARIA Y EQUIPO AGROPECUARIO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255,804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5620   </w:t>
            </w:r>
            <w:r>
              <w:rPr>
                <w:sz w:val="15"/>
              </w:rPr>
              <w:t>MAQUINARIA Y EQUIPO INDUSTRIAL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2,050,000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5630   </w:t>
            </w:r>
            <w:r>
              <w:rPr>
                <w:sz w:val="15"/>
              </w:rPr>
              <w:t>MAQUINARIA Y EQUIPO DE CONSTRUCCIÓN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120,000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5640  </w:t>
            </w:r>
            <w:r>
              <w:rPr>
                <w:sz w:val="15"/>
              </w:rPr>
              <w:t>SISTEMAS DE AIRE ACONDICIONADO, CALEFACCIÓN Y DE REFRIGERACIÓN INDUSTRIAL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2,054,058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Y COMERCIAL.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5650   </w:t>
            </w:r>
            <w:r>
              <w:rPr>
                <w:sz w:val="15"/>
              </w:rPr>
              <w:t>EQUIPO DE COMUNICACIÓN Y TELECOMUNICACIÓN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3,817,244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5660  </w:t>
            </w:r>
            <w:r>
              <w:rPr>
                <w:sz w:val="15"/>
              </w:rPr>
              <w:t>EQUIPOS DE GENERACIÓN ELÉCTRICA, APARATOS Y ACCESORIOS ELÉCTRICOS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18,220,688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5670   </w:t>
            </w:r>
            <w:r>
              <w:rPr>
                <w:sz w:val="15"/>
              </w:rPr>
              <w:t>HERRAMIENTAS Y MÁQUINAS-HERRAMIENTA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3,248,198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5690   </w:t>
            </w:r>
            <w:r>
              <w:rPr>
                <w:sz w:val="15"/>
              </w:rPr>
              <w:t>OTROS EQUIPOS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714,281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5800  BIENES INMUEBLES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83,743,724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5810   </w:t>
            </w:r>
            <w:r>
              <w:rPr>
                <w:sz w:val="15"/>
              </w:rPr>
              <w:t>TERRENOS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63,743,724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5890   </w:t>
            </w:r>
            <w:r>
              <w:rPr>
                <w:sz w:val="15"/>
              </w:rPr>
              <w:t>OTROS BIENES INMUEBLES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20,000,000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5900  ACTIVOS 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2,354,953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5910   </w:t>
            </w:r>
            <w:r>
              <w:rPr>
                <w:sz w:val="15"/>
              </w:rPr>
              <w:t>SOFTWARE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834,942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5960  </w:t>
            </w:r>
            <w:r>
              <w:rPr>
                <w:sz w:val="15"/>
              </w:rPr>
              <w:t>FRANQUICIAS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672,783</w:t>
            </w:r>
          </w:p>
        </w:tc>
      </w:tr>
      <w:tr>
        <w:trPr>
          <w:trHeight w:val="514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5970   </w:t>
            </w:r>
            <w:r>
              <w:rPr>
                <w:sz w:val="15"/>
              </w:rPr>
              <w:t>LICENCIAS INFORMÁTICAS E INTELECTUALES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847,228</w:t>
            </w:r>
          </w:p>
        </w:tc>
      </w:tr>
      <w:tr>
        <w:trPr>
          <w:trHeight w:val="206" w:hRule="exact"/>
        </w:trPr>
        <w:tc>
          <w:tcPr>
            <w:tcW w:w="8491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1950" w:type="dxa"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33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before="0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6000</w:t>
              <w:tab/>
              <w:t>INVERSIÓN</w:t>
            </w:r>
            <w:r>
              <w:rPr>
                <w:b/>
                <w:spacing w:val="-12"/>
                <w:sz w:val="15"/>
              </w:rPr>
              <w:t> </w:t>
            </w:r>
            <w:r>
              <w:rPr>
                <w:b/>
                <w:sz w:val="15"/>
              </w:rPr>
              <w:t>PÚBLICA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2,830,244,426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6100  OBRA PÚBLICA EN BIENES DE DOMINIO PÚBLICO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2,309,508,844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6110   </w:t>
            </w:r>
            <w:r>
              <w:rPr>
                <w:sz w:val="15"/>
              </w:rPr>
              <w:t>EDIFICACIÓN HABITACIONAL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84,504,500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6120   </w:t>
            </w:r>
            <w:r>
              <w:rPr>
                <w:sz w:val="15"/>
              </w:rPr>
              <w:t>EDIFICACIÓN NO HABITACIONAL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492,116,031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6130  </w:t>
            </w:r>
            <w:r>
              <w:rPr>
                <w:sz w:val="15"/>
              </w:rPr>
              <w:t>CONSTRUCCIÓN DE OBRAS PARA EL ABASTECIMIENTO DE AGUA, PETRÓLEO, GAS,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289,399,804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ELECTRICIDAD Y TELECOMUNICACIONES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6140  </w:t>
            </w:r>
            <w:r>
              <w:rPr>
                <w:sz w:val="15"/>
              </w:rPr>
              <w:t>DIVISIÓN DE TERRENOS Y CONSTRUCCIÓN DE OBRAS DE URBANIZACIÓN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4"/>
              <w:rPr>
                <w:sz w:val="15"/>
              </w:rPr>
            </w:pPr>
            <w:r>
              <w:rPr>
                <w:sz w:val="15"/>
              </w:rPr>
              <w:t>557,447,602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6150   </w:t>
            </w:r>
            <w:r>
              <w:rPr>
                <w:sz w:val="15"/>
              </w:rPr>
              <w:t>CONSTRUCCIÓN DE VÍAS DE COMUNICACIÓN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630,025,342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6170   </w:t>
            </w:r>
            <w:r>
              <w:rPr>
                <w:sz w:val="15"/>
              </w:rPr>
              <w:t>INSTALACIONES Y EQUIPAMIENTO EN CONSTRUCCIONES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256,015,565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6200  OBRA PÚBLICA EN BIENES PROPIOS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280,994,022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6210   </w:t>
            </w:r>
            <w:r>
              <w:rPr>
                <w:sz w:val="15"/>
              </w:rPr>
              <w:t>EDIFICACIÓN HABITACIONAL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41,580,000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6220   </w:t>
            </w:r>
            <w:r>
              <w:rPr>
                <w:sz w:val="15"/>
              </w:rPr>
              <w:t>EDIFICACIÓN NO HABITACIONAL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193,414,022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6240  </w:t>
            </w:r>
            <w:r>
              <w:rPr>
                <w:sz w:val="15"/>
              </w:rPr>
              <w:t>DIVISIÓN DE TERRENOS Y CONSTRUCCIÓN DE OBRAS DE URBANIZACIÓN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20,000,000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6260   </w:t>
            </w:r>
            <w:r>
              <w:rPr>
                <w:sz w:val="15"/>
              </w:rPr>
              <w:t>OTRAS CONSTRUCCIONES DE INGENIERÍA CIVIL U OBRA PESADA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7,971,520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6270   </w:t>
            </w:r>
            <w:r>
              <w:rPr>
                <w:sz w:val="15"/>
              </w:rPr>
              <w:t>INSTALACIONES Y EQUIPAMIENTO EN CONSTRUCCIONES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13,718,812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6290   </w:t>
            </w:r>
            <w:r>
              <w:rPr>
                <w:sz w:val="15"/>
              </w:rPr>
              <w:t>TRABAJOS DE ACABADOS EN EDIFICACIONES Y OTROS TRABAJOS ESPECIALIZADOS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4,309,668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6300  PROYECTOS PRODUCTIVOS Y ACCIONES DE FOMENTO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239,741,560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6320  </w:t>
            </w:r>
            <w:r>
              <w:rPr>
                <w:sz w:val="15"/>
              </w:rPr>
              <w:t>EJECUCIÓN DE PROYECTOS PRODUCTIVOS NO INCLUIDOS EN CONCEPTOS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239,741,560</w:t>
            </w:r>
          </w:p>
        </w:tc>
      </w:tr>
      <w:tr>
        <w:trPr>
          <w:trHeight w:val="29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ANTERIORES DE ESTE CAPÍTULO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9" w:val="left" w:leader="none"/>
              </w:tabs>
              <w:spacing w:before="87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7000</w:t>
              <w:tab/>
              <w:t>INVERSIONES FINANCIERAS Y OTRAS</w:t>
            </w:r>
            <w:r>
              <w:rPr>
                <w:b/>
                <w:spacing w:val="-30"/>
                <w:sz w:val="15"/>
              </w:rPr>
              <w:t> </w:t>
            </w:r>
            <w:r>
              <w:rPr>
                <w:b/>
                <w:sz w:val="15"/>
              </w:rPr>
              <w:t>PROVISIONES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5,000,000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7400  CONCESIÓN DE PRÉSTAMOS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5,000,000</w:t>
            </w:r>
          </w:p>
        </w:tc>
      </w:tr>
      <w:tr>
        <w:trPr>
          <w:trHeight w:val="555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7450  </w:t>
            </w:r>
            <w:r>
              <w:rPr>
                <w:sz w:val="15"/>
              </w:rPr>
              <w:t>CONCESIÓN DE PRÉSTAMOS AL SECTOR PRIVADO CON FINES DE POLÍTICA ECONÓMICA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5,000,000</w:t>
            </w:r>
          </w:p>
        </w:tc>
      </w:tr>
      <w:tr>
        <w:trPr>
          <w:trHeight w:val="462" w:hRule="exact"/>
        </w:trPr>
        <w:tc>
          <w:tcPr>
            <w:tcW w:w="8491" w:type="dxa"/>
          </w:tcPr>
          <w:p>
            <w:pPr>
              <w:pStyle w:val="TableParagraph"/>
              <w:spacing w:before="44"/>
              <w:ind w:right="190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950" w:type="dxa"/>
          </w:tcPr>
          <w:p>
            <w:pPr>
              <w:pStyle w:val="TableParagraph"/>
              <w:spacing w:before="63"/>
              <w:ind w:right="9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10,257,605,390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33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before="0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PERSONALES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22,633,781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1100  REMUNERACIONES AL PERSONAL DE CARÁCTER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9,782,364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1130  </w:t>
            </w:r>
            <w:r>
              <w:rPr>
                <w:sz w:val="15"/>
              </w:rPr>
              <w:t>SUELDOS BASE AL PERSONAL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9,782,364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1300  REMUNERACIONES ADICIONALES Y ESPECIALES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8,055,649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1310  </w:t>
            </w:r>
            <w:r>
              <w:rPr>
                <w:sz w:val="15"/>
              </w:rPr>
              <w:t>PRIMAS POR AÑOS DE SERVICIOS EFECTIVOS PRESTADOS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205,488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1320  </w:t>
            </w:r>
            <w:r>
              <w:rPr>
                <w:sz w:val="15"/>
              </w:rPr>
              <w:t>PRIMAS DE VACACIONES, DOMINICAL Y GRATIFICACIÓN DE FIN DE AÑO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2,383,379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1330   </w:t>
            </w:r>
            <w:r>
              <w:rPr>
                <w:sz w:val="15"/>
              </w:rPr>
              <w:t>HORAS EXTRAORDINARIAS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2,518,548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1340   </w:t>
            </w:r>
            <w:r>
              <w:rPr>
                <w:sz w:val="15"/>
              </w:rPr>
              <w:t>COMPENSACIONES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586,764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1370   </w:t>
            </w:r>
            <w:r>
              <w:rPr>
                <w:sz w:val="15"/>
              </w:rPr>
              <w:t>HONORARIOS ESPECIALES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2,361,470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1400 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3,232,048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1410   </w:t>
            </w:r>
            <w:r>
              <w:rPr>
                <w:sz w:val="15"/>
              </w:rPr>
              <w:t>APORTACIONES DE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3,232,048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1500  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1,533,176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1520   </w:t>
            </w:r>
            <w:r>
              <w:rPr>
                <w:sz w:val="15"/>
              </w:rPr>
              <w:t>INDEMNIZACIONES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1590   </w:t>
            </w:r>
            <w:r>
              <w:rPr>
                <w:sz w:val="15"/>
              </w:rPr>
              <w:t>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1,483,176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1700  PAGO DE ESTÍMULOS A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30,544</w:t>
            </w:r>
          </w:p>
        </w:tc>
      </w:tr>
      <w:tr>
        <w:trPr>
          <w:trHeight w:val="47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1710   </w:t>
            </w:r>
            <w:r>
              <w:rPr>
                <w:sz w:val="15"/>
              </w:rPr>
              <w:t>ESTÍMULOS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30,544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2000</w:t>
              <w:tab/>
              <w:t>MATERIALES Y</w:t>
            </w:r>
            <w:r>
              <w:rPr>
                <w:b/>
                <w:spacing w:val="-18"/>
                <w:sz w:val="15"/>
              </w:rPr>
              <w:t> </w:t>
            </w:r>
            <w:r>
              <w:rPr>
                <w:b/>
                <w:sz w:val="15"/>
              </w:rPr>
              <w:t>SUMINISTROS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10,552,481</w:t>
            </w:r>
          </w:p>
        </w:tc>
      </w:tr>
      <w:tr>
        <w:trPr>
          <w:trHeight w:val="28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 MATERIALES DE ADMINISTRACIÓN, EMISIÓN DE DOCUMENTOS Y ARTÍCULOS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342,712</w:t>
            </w:r>
          </w:p>
        </w:tc>
      </w:tr>
      <w:tr>
        <w:trPr>
          <w:trHeight w:val="2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7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2110   </w:t>
            </w:r>
            <w:r>
              <w:rPr>
                <w:sz w:val="15"/>
              </w:rPr>
              <w:t>MATERIALES, ÚTILES Y EQUIPOS MENORES DE OFICINA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317,112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2160   </w:t>
            </w:r>
            <w:r>
              <w:rPr>
                <w:sz w:val="15"/>
              </w:rPr>
              <w:t>MATERIAL DE LIMPIEZA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25,600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2200  ALIMENTOS Y UTENSILIOS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350,596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2210   </w:t>
            </w:r>
            <w:r>
              <w:rPr>
                <w:sz w:val="15"/>
              </w:rPr>
              <w:t>PRODUCTOS ALIMENTICIOS PARA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350,596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2300 MATERIAS PRIMAS Y MATERIALES DE PRODUCCIÓN Y COMERCIALIZACIÓN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6,024,569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2390   </w:t>
            </w:r>
            <w:r>
              <w:rPr>
                <w:sz w:val="15"/>
              </w:rPr>
              <w:t>OTROS PRODUCTOS ADQUIRIDOS COMO MATERIA PRIMA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6,024,569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2400  MATERIALES Y ARTÍCULOS DE CONSTRUCCIÓN Y DE REPARACIÓN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2,225,872</w:t>
            </w:r>
          </w:p>
        </w:tc>
      </w:tr>
      <w:tr>
        <w:trPr>
          <w:trHeight w:val="815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2420   </w:t>
            </w:r>
            <w:r>
              <w:rPr>
                <w:sz w:val="15"/>
              </w:rPr>
              <w:t>CEMENTO Y PRODUCTOS DE CONCRETO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2,007,600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36"/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2430   </w:t>
            </w:r>
            <w:r>
              <w:rPr>
                <w:sz w:val="15"/>
              </w:rPr>
              <w:t>CAL, YESO Y PRODUCTOS DE YESO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2440   </w:t>
            </w:r>
            <w:r>
              <w:rPr>
                <w:sz w:val="15"/>
              </w:rPr>
              <w:t>MADERA Y PRODUCTOS DE MADERA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48,000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2460   </w:t>
            </w:r>
            <w:r>
              <w:rPr>
                <w:sz w:val="15"/>
              </w:rPr>
              <w:t>MATERIAL ELÉCTRICO Y ELECTRÓNICO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99,316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2480   </w:t>
            </w:r>
            <w:r>
              <w:rPr>
                <w:sz w:val="15"/>
              </w:rPr>
              <w:t>MATERIALES COMPLEMENTARIOS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10,956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2500  PRODUCTOS QUÍMICOS, FARMACÉUTICOS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6,000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2530   </w:t>
            </w:r>
            <w:r>
              <w:rPr>
                <w:sz w:val="15"/>
              </w:rPr>
              <w:t>MEDICINAS Y PRODUCTOS FARMACÉUTICOS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2600  COMBUSTIBLES, LUBRICANTES Y ADITIVOS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867,660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2610   </w:t>
            </w:r>
            <w:r>
              <w:rPr>
                <w:sz w:val="15"/>
              </w:rPr>
              <w:t>COMBUSTIBLES, LUBRICANTES Y ADITIVOS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867,660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2700 VESTUARIO, BLANCOS, PRENDAS DE PROTECCIÓN Y ARTÍCULOS DEPORTIVOS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241,920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2710   </w:t>
            </w:r>
            <w:r>
              <w:rPr>
                <w:sz w:val="15"/>
              </w:rPr>
              <w:t>VESTUARIO Y UNIFORMES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211,920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2720  </w:t>
            </w:r>
            <w:r>
              <w:rPr>
                <w:sz w:val="15"/>
              </w:rPr>
              <w:t>PRENDAS DE SEGURIDAD Y PROTECCIÓN PERSONAL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2900  HERRAMIENTAS, REFACCIONES Y ACCESORIOS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493,152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2910   </w:t>
            </w:r>
            <w:r>
              <w:rPr>
                <w:sz w:val="15"/>
              </w:rPr>
              <w:t>HERRAMIENTAS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406,152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2940  </w:t>
            </w:r>
            <w:r>
              <w:rPr>
                <w:sz w:val="15"/>
              </w:rPr>
              <w:t>REFACCIONES Y ACCESORIOS MENORES DE EQUIPO DE CÓMPUTO Y TECNOLOGÍAS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9,000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2960   </w:t>
            </w:r>
            <w:r>
              <w:rPr>
                <w:sz w:val="15"/>
              </w:rPr>
              <w:t>REFACCIONES Y ACCESORIOS MENORES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38,000</w:t>
            </w:r>
          </w:p>
        </w:tc>
      </w:tr>
      <w:tr>
        <w:trPr>
          <w:trHeight w:val="51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2980   </w:t>
            </w:r>
            <w:r>
              <w:rPr>
                <w:sz w:val="15"/>
              </w:rPr>
              <w:t>REFACCIONES Y ACCESORIOS MENORES DE MAQUINARIA Y OTROS EQUIPOS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40,000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15,016,157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3100  SERVICIOS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5,323,880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3110   </w:t>
            </w:r>
            <w:r>
              <w:rPr>
                <w:sz w:val="15"/>
              </w:rPr>
              <w:t>ENERGÍA ELÉCTRICA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848,160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3120   </w:t>
            </w:r>
            <w:r>
              <w:rPr>
                <w:sz w:val="15"/>
              </w:rPr>
              <w:t>GAS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6,800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3130   </w:t>
            </w:r>
            <w:r>
              <w:rPr>
                <w:sz w:val="15"/>
              </w:rPr>
              <w:t>AGUA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18,008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3140   </w:t>
            </w:r>
            <w:r>
              <w:rPr>
                <w:sz w:val="15"/>
              </w:rPr>
              <w:t>TELEFONÍA TRADICIONAL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478,620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3150   </w:t>
            </w:r>
            <w:r>
              <w:rPr>
                <w:sz w:val="15"/>
              </w:rPr>
              <w:t>TELEFONÍA CELULAR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183,472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3160   </w:t>
            </w:r>
            <w:r>
              <w:rPr>
                <w:sz w:val="15"/>
              </w:rPr>
              <w:t>SERVICIOS DE TELECOMUNICACIONES Y SATÉLITES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3,517,776</w:t>
            </w:r>
          </w:p>
        </w:tc>
      </w:tr>
      <w:tr>
        <w:trPr>
          <w:trHeight w:val="595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3170  </w:t>
            </w:r>
            <w:r>
              <w:rPr>
                <w:sz w:val="15"/>
              </w:rPr>
              <w:t>SERVICIOS DE ACCESO DE INTERNET, REDES Y PROCESAMIENTO DE INFORMACIÓN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266,052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46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3180   </w:t>
            </w:r>
            <w:r>
              <w:rPr>
                <w:sz w:val="15"/>
              </w:rPr>
              <w:t>SERVICIOS POSTALES Y TELEGRÁFICOS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4,992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3200  SERVICIOS DE ARRENDAMIENTO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1,227,980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3230  </w:t>
            </w:r>
            <w:r>
              <w:rPr>
                <w:sz w:val="15"/>
              </w:rPr>
              <w:t>ARRENDAMIENTO DE MOBILIARIO Y EQUIPO DE ADMINISTRACIÓN, EDUCACIONAL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1,207,980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3260  </w:t>
            </w:r>
            <w:r>
              <w:rPr>
                <w:sz w:val="15"/>
              </w:rPr>
              <w:t>ARRENDAMIENTO DE MAQUINARIA, OTROS EQUIPOS Y HERRAMIENTAS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3300 SERVICIOS PROFESIONALES, CIENTÍFICOS, TÉCNICOS Y OTROS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2,120,114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3310  </w:t>
            </w:r>
            <w:r>
              <w:rPr>
                <w:sz w:val="15"/>
              </w:rPr>
              <w:t>SERVICIOS LEGALES, DE CONTABILIDAD, AUDITORÍA Y RELACIONADOS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1,964,864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3330  </w:t>
            </w:r>
            <w:r>
              <w:rPr>
                <w:sz w:val="15"/>
              </w:rPr>
              <w:t>SERVICIOS DE CONSULTORÍA ADMINISTRATIVA, PROCESOS, TÉCNICA Y EN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155,250</w:t>
            </w:r>
          </w:p>
        </w:tc>
      </w:tr>
      <w:tr>
        <w:trPr>
          <w:trHeight w:val="2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3400  SERVICIOS FINANCIEROS, BANCARIOS Y COMERCIALES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899,824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3410   </w:t>
            </w:r>
            <w:r>
              <w:rPr>
                <w:sz w:val="15"/>
              </w:rPr>
              <w:t>SERVICIOS FINANCIEROS Y BANCARIOS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144,648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3450   </w:t>
            </w:r>
            <w:r>
              <w:rPr>
                <w:sz w:val="15"/>
              </w:rPr>
              <w:t>SEGURO DE BIENES PATRIMONIALES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19,000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3470   </w:t>
            </w:r>
            <w:r>
              <w:rPr>
                <w:sz w:val="15"/>
              </w:rPr>
              <w:t>FLETES Y MANIOBRAS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75,000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3480   </w:t>
            </w:r>
            <w:r>
              <w:rPr>
                <w:sz w:val="15"/>
              </w:rPr>
              <w:t>COMISIONES POR VENTAS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661,176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3500 SERVICIOS DE INSTALACIÓN, REPARACIÓN, MANTENIMIENTO Y CONSERVACIÓN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509,768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3510   </w:t>
            </w:r>
            <w:r>
              <w:rPr>
                <w:sz w:val="15"/>
              </w:rPr>
              <w:t>CONSERVACIÓN Y MANTENIMIENTO MENOR DE INMUEBLES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12,000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3520  </w:t>
            </w:r>
            <w:r>
              <w:rPr>
                <w:sz w:val="15"/>
              </w:rPr>
              <w:t>INSTALACIÓN, REPARACIÓN Y MANTENIMIENTO DE MOBILIARIO Y EQUIPO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68,812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ADMINISTRACIÓN,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3530   </w:t>
            </w:r>
            <w:r>
              <w:rPr>
                <w:sz w:val="15"/>
              </w:rPr>
              <w:t>INSTALACIÓN, REPARACIÓN Y MANTENIMIENTO DE EQUIPO DE CÓMPUTO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16,116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3540  </w:t>
            </w:r>
            <w:r>
              <w:rPr>
                <w:sz w:val="15"/>
              </w:rPr>
              <w:t>INSTALACIÓN, REPARACIÓN Y MANTENIMIENTO DE EQUIPO E INSTRUMENTAL MÉDICO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8,000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3550   </w:t>
            </w:r>
            <w:r>
              <w:rPr>
                <w:sz w:val="15"/>
              </w:rPr>
              <w:t>REPARACIÓN Y MANTENIMIENTO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122,304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3570  </w:t>
            </w:r>
            <w:r>
              <w:rPr>
                <w:sz w:val="15"/>
              </w:rPr>
              <w:t>INSTALACIÓN, REPARACIÓN Y MANTENIMIENTO DE MAQUINARIA, OTROS EQUIPOS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127,164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HERRAMIENTA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3580  </w:t>
            </w:r>
            <w:r>
              <w:rPr>
                <w:sz w:val="15"/>
              </w:rPr>
              <w:t>SERVICIOS DE LIMPIEZA Y MANEJO DE DESECHOS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152,972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3590   </w:t>
            </w:r>
            <w:r>
              <w:rPr>
                <w:sz w:val="15"/>
              </w:rPr>
              <w:t>SERVICIOS DE JARDINERÍA Y FUMIGACIÓN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2,400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3600  SERVICIOS DE COMUNICACIÓN SOCIAL Y PUBLICIDAD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35,000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3620  </w:t>
            </w:r>
            <w:r>
              <w:rPr>
                <w:sz w:val="15"/>
              </w:rPr>
              <w:t>DIFUSIÓN POR RADIO, TELEVISIÓN Y OTROS MEDIOS DE MENSAJES COMERCIALES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35,000</w:t>
            </w:r>
          </w:p>
        </w:tc>
      </w:tr>
      <w:tr>
        <w:trPr>
          <w:trHeight w:val="2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PARA PROMOVER LA VENTA DE BIENES O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3700  SERVICIOS DE TRASLADO Y VIÁTICOS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164,220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3710   </w:t>
            </w:r>
            <w:r>
              <w:rPr>
                <w:sz w:val="15"/>
              </w:rPr>
              <w:t>PASAJES AÉREOS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30,300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3720   </w:t>
            </w:r>
            <w:r>
              <w:rPr>
                <w:sz w:val="15"/>
              </w:rPr>
              <w:t>PASAJES TERRESTRES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12,600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3780   </w:t>
            </w:r>
            <w:r>
              <w:rPr>
                <w:sz w:val="15"/>
              </w:rPr>
              <w:t>SERVICIOS INTEGRALES DE TRASLADO Y VIÁTICOS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121,320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3900  OTROS SERVICIOS 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4,735,371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3920   </w:t>
            </w:r>
            <w:r>
              <w:rPr>
                <w:sz w:val="15"/>
              </w:rPr>
              <w:t>IMPUESTOS Y DERECHOS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185,000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3950   </w:t>
            </w:r>
            <w:r>
              <w:rPr>
                <w:sz w:val="15"/>
              </w:rPr>
              <w:t>PENAS, MULTAS, ACCESORIOS Y ACTUALIZACIONES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12,000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3980 </w:t>
            </w:r>
            <w:r>
              <w:rPr>
                <w:sz w:val="15"/>
              </w:rPr>
              <w:t>IMPUESTOS SOBRE NÓMINAS Y OTROS QUE SE DERIVEN DE UNA RELACIÓN LABORAL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907,719</w:t>
            </w:r>
          </w:p>
        </w:tc>
      </w:tr>
      <w:tr>
        <w:trPr>
          <w:trHeight w:val="51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3990   </w:t>
            </w:r>
            <w:r>
              <w:rPr>
                <w:sz w:val="15"/>
              </w:rPr>
              <w:t>OTROS SERVICIOS 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3,630,652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5000</w:t>
              <w:tab/>
              <w:t>BIENES MUEBLES, INMUEBLES E</w:t>
            </w:r>
            <w:r>
              <w:rPr>
                <w:b/>
                <w:spacing w:val="-28"/>
                <w:sz w:val="15"/>
              </w:rPr>
              <w:t> </w:t>
            </w:r>
            <w:r>
              <w:rPr>
                <w:b/>
                <w:sz w:val="15"/>
              </w:rPr>
              <w:t>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120,000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5100  MOBILIARIO Y EQUIPO DE ADMINISTRACIÓN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45,000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5110   </w:t>
            </w:r>
            <w:r>
              <w:rPr>
                <w:sz w:val="15"/>
              </w:rPr>
              <w:t>MUEBLES DE OFICINA Y ESTANTERÍA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5150   </w:t>
            </w:r>
            <w:r>
              <w:rPr>
                <w:sz w:val="15"/>
              </w:rPr>
              <w:t>EQUIPO DE CÓMPUTO Y DE TECNOLOGÍA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15,000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5600  MAQUINARIA, OTROS EQUIPOS Y HERRAMIENTAS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75,000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5630   </w:t>
            </w:r>
            <w:r>
              <w:rPr>
                <w:sz w:val="15"/>
              </w:rPr>
              <w:t>MAQUINARIA Y EQUIPO DE CONSTRUCCIÓN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25,000</w:t>
            </w:r>
          </w:p>
        </w:tc>
      </w:tr>
      <w:tr>
        <w:trPr>
          <w:trHeight w:val="591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5670   </w:t>
            </w:r>
            <w:r>
              <w:rPr>
                <w:sz w:val="15"/>
              </w:rPr>
              <w:t>HERRAMIENTAS Y MÁQUINAS-HERRAMIENTA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462" w:hRule="exact"/>
        </w:trPr>
        <w:tc>
          <w:tcPr>
            <w:tcW w:w="8491" w:type="dxa"/>
          </w:tcPr>
          <w:p>
            <w:pPr>
              <w:pStyle w:val="TableParagraph"/>
              <w:spacing w:before="44"/>
              <w:ind w:right="190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950" w:type="dxa"/>
          </w:tcPr>
          <w:p>
            <w:pPr>
              <w:pStyle w:val="TableParagraph"/>
              <w:spacing w:before="63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48,322,419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33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before="0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PERSONALES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137,204,416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1100  REMUNERACIONES AL PERSONAL DE CARÁCTER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64,833,066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1130  </w:t>
            </w:r>
            <w:r>
              <w:rPr>
                <w:sz w:val="15"/>
              </w:rPr>
              <w:t>SUELDOS BASE AL PERSONAL PERMANENTE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64,833,066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1200  REMUNERACIONES AL PERSONAL DE CARÁCTER TRANSITORIO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12,689,840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1220   </w:t>
            </w:r>
            <w:r>
              <w:rPr>
                <w:sz w:val="15"/>
              </w:rPr>
              <w:t>SUELDOS BASE AL PERSONAL EVENTUAL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11,807,840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1230   </w:t>
            </w:r>
            <w:r>
              <w:rPr>
                <w:sz w:val="15"/>
              </w:rPr>
              <w:t>RETRIBUCIONES POR SERVICIOS DE CARÁCTER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882,000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1300  REMUNERACIONES ADICIONALES Y ESPECIALES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21,946,977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1310  </w:t>
            </w:r>
            <w:r>
              <w:rPr>
                <w:sz w:val="15"/>
              </w:rPr>
              <w:t>PRIMAS POR AÑOS DE SERVICIOS EFECTIVOS PRESTADOS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867,660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1320  </w:t>
            </w:r>
            <w:r>
              <w:rPr>
                <w:sz w:val="15"/>
              </w:rPr>
              <w:t>PRIMAS DE VACACIONES, DOMINICAL Y GRATIFICACIÓN DE FIN DE AÑO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16,888,621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1330   </w:t>
            </w:r>
            <w:r>
              <w:rPr>
                <w:sz w:val="15"/>
              </w:rPr>
              <w:t>HORAS EXTRAORDINARIAS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2,839,369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1340   </w:t>
            </w:r>
            <w:r>
              <w:rPr>
                <w:sz w:val="15"/>
              </w:rPr>
              <w:t>COMPENSACIONES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1,351,327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1400 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15,344,104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1410   </w:t>
            </w:r>
            <w:r>
              <w:rPr>
                <w:sz w:val="15"/>
              </w:rPr>
              <w:t>APORTACIONES DE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13,901,060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1440   </w:t>
            </w:r>
            <w:r>
              <w:rPr>
                <w:sz w:val="15"/>
              </w:rPr>
              <w:t>APORTACIONES PARA SEGUROS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1,443,044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1500  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17,968,381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1520   </w:t>
            </w:r>
            <w:r>
              <w:rPr>
                <w:sz w:val="15"/>
              </w:rPr>
              <w:t>INDEMNIZACIONES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8,918,981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1550  </w:t>
            </w:r>
            <w:r>
              <w:rPr>
                <w:sz w:val="15"/>
              </w:rPr>
              <w:t>APOYOS A LA CAPACITACIÓN DE LOS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1,100,000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1590   </w:t>
            </w:r>
            <w:r>
              <w:rPr>
                <w:sz w:val="15"/>
              </w:rPr>
              <w:t>OTRAS PRESTACIONES SOCIALES Y ECONÓMICAS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7,949,400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1700  PAGO DE ESTÍMULOS A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4,422,048</w:t>
            </w:r>
          </w:p>
        </w:tc>
      </w:tr>
      <w:tr>
        <w:trPr>
          <w:trHeight w:val="47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1710   </w:t>
            </w:r>
            <w:r>
              <w:rPr>
                <w:sz w:val="15"/>
              </w:rPr>
              <w:t>ESTÍMULOS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4,422,048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2000</w:t>
              <w:tab/>
              <w:t>MATERIALES Y</w:t>
            </w:r>
            <w:r>
              <w:rPr>
                <w:b/>
                <w:spacing w:val="-18"/>
                <w:sz w:val="15"/>
              </w:rPr>
              <w:t> </w:t>
            </w:r>
            <w:r>
              <w:rPr>
                <w:b/>
                <w:sz w:val="15"/>
              </w:rPr>
              <w:t>SUMINISTROS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23,266,824</w:t>
            </w:r>
          </w:p>
        </w:tc>
      </w:tr>
      <w:tr>
        <w:trPr>
          <w:trHeight w:val="28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 MATERIALES DE ADMINISTRACIÓN, EMISIÓN DE DOCUMENTOS Y ARTÍCULOS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4,842,500</w:t>
            </w:r>
          </w:p>
        </w:tc>
      </w:tr>
      <w:tr>
        <w:trPr>
          <w:trHeight w:val="2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7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2110   </w:t>
            </w:r>
            <w:r>
              <w:rPr>
                <w:sz w:val="15"/>
              </w:rPr>
              <w:t>MATERIALES, ÚTILES Y EQUIPOS MENORES DE OFICINA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1,007,000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2120   </w:t>
            </w:r>
            <w:r>
              <w:rPr>
                <w:sz w:val="15"/>
              </w:rPr>
              <w:t>MATERIALES Y ÚTILES DE IMPRESIÓN Y REPRODUCCIÓN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411,500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2140  </w:t>
            </w:r>
            <w:r>
              <w:rPr>
                <w:sz w:val="15"/>
              </w:rPr>
              <w:t>MATERIALES, ÚTILES Y EQUIPOS MENORES DE TECNOLOGÍAS DE LA INFORMACIÓN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1,911,000</w:t>
            </w:r>
          </w:p>
        </w:tc>
      </w:tr>
      <w:tr>
        <w:trPr>
          <w:trHeight w:val="608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COMUNICACIONES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7"/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2150   </w:t>
            </w:r>
            <w:r>
              <w:rPr>
                <w:sz w:val="15"/>
              </w:rPr>
              <w:t>MATERIAL IMPRESO E INFORMACIÓN DIGITAL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31,500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2160   </w:t>
            </w:r>
            <w:r>
              <w:rPr>
                <w:sz w:val="15"/>
              </w:rPr>
              <w:t>MATERIAL DE LIMPIEZA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1,149,000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2170   </w:t>
            </w:r>
            <w:r>
              <w:rPr>
                <w:sz w:val="15"/>
              </w:rPr>
              <w:t>MATERIALES Y ÚTILES DE ENSEÑANZA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332,500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2200  ALIMENTOS Y UTENSILIOS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5,552,600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2210   </w:t>
            </w:r>
            <w:r>
              <w:rPr>
                <w:sz w:val="15"/>
              </w:rPr>
              <w:t>PRODUCTOS ALIMENTICIOS PARA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5,090,000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2230   </w:t>
            </w:r>
            <w:r>
              <w:rPr>
                <w:sz w:val="15"/>
              </w:rPr>
              <w:t>UTENSILIOS PARA EL SERVICIO DE ALIMENTACIÓN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462,600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2400  MATERIALES Y ARTÍCULOS DE CONSTRUCCIÓN Y DE REPARACIÓN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2,606,900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2410   </w:t>
            </w:r>
            <w:r>
              <w:rPr>
                <w:sz w:val="15"/>
              </w:rPr>
              <w:t>PRODUCTOS MINERALES NO METÁLICOS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70,500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2420   </w:t>
            </w:r>
            <w:r>
              <w:rPr>
                <w:sz w:val="15"/>
              </w:rPr>
              <w:t>CEMENTO Y PRODUCTOS DE CONCRETO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76,500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2430   </w:t>
            </w:r>
            <w:r>
              <w:rPr>
                <w:sz w:val="15"/>
              </w:rPr>
              <w:t>CAL, YESO Y PRODUCTOS DE YESO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70,100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2440   </w:t>
            </w:r>
            <w:r>
              <w:rPr>
                <w:sz w:val="15"/>
              </w:rPr>
              <w:t>MADERA Y PRODUCTOS DE MADERA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70,500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2450   </w:t>
            </w:r>
            <w:r>
              <w:rPr>
                <w:sz w:val="15"/>
              </w:rPr>
              <w:t>VIDRIO Y PRODUCTOS DE VIDRIO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71,600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2460   </w:t>
            </w:r>
            <w:r>
              <w:rPr>
                <w:sz w:val="15"/>
              </w:rPr>
              <w:t>MATERIAL ELÉCTRICO Y ELECTRÓNICO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618,500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2470   </w:t>
            </w:r>
            <w:r>
              <w:rPr>
                <w:sz w:val="15"/>
              </w:rPr>
              <w:t>ARTÍCULOS METÁLICOS PARA LA CONSTRUCCIÓN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453,200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2480   </w:t>
            </w:r>
            <w:r>
              <w:rPr>
                <w:sz w:val="15"/>
              </w:rPr>
              <w:t>MATERIALES COMPLEMENTARIOS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570,000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2490   </w:t>
            </w:r>
            <w:r>
              <w:rPr>
                <w:sz w:val="15"/>
              </w:rPr>
              <w:t>OTROS MATERIALES Y ARTÍCULOS DE CONSTRUCCIÓN Y REPARACIÓN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606,000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2500  PRODUCTOS QUÍMICOS, FARMACÉUTICOS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990,100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2510   </w:t>
            </w:r>
            <w:r>
              <w:rPr>
                <w:sz w:val="15"/>
              </w:rPr>
              <w:t>PRODUCTOS QUÍMICOS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368,400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2520  </w:t>
            </w:r>
            <w:r>
              <w:rPr>
                <w:sz w:val="15"/>
              </w:rPr>
              <w:t>FERTILIZANTES, PESTICIDAS Y OTROS AGROQUÍMICOS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21,200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2530   </w:t>
            </w:r>
            <w:r>
              <w:rPr>
                <w:sz w:val="15"/>
              </w:rPr>
              <w:t>MEDICINAS Y PRODUCTOS FARMACÉUTICOS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465,300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2540   </w:t>
            </w:r>
            <w:r>
              <w:rPr>
                <w:sz w:val="15"/>
              </w:rPr>
              <w:t>MATERIALES, ACCESORIOS Y SUMINISTROS MÉDICOS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114,200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2560  </w:t>
            </w:r>
            <w:r>
              <w:rPr>
                <w:sz w:val="15"/>
              </w:rPr>
              <w:t>FIBRAS SINTÉTICAS, HULES, PLÁSTICOS Y DERIVADOS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21,000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2600  COMBUSTIBLES, LUBRICANTES Y ADITIVOS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4,220,000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2610   </w:t>
            </w:r>
            <w:r>
              <w:rPr>
                <w:sz w:val="15"/>
              </w:rPr>
              <w:t>COMBUSTIBLES, LUBRICANTES Y ADITIVOS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4,220,000</w:t>
            </w:r>
          </w:p>
        </w:tc>
      </w:tr>
      <w:tr>
        <w:trPr>
          <w:trHeight w:val="518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2700 VESTUARIO, BLANCOS, PRENDAS DE PROTECCIÓN Y ARTÍCULOS DEPORTIVOS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923,000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2710   </w:t>
            </w:r>
            <w:r>
              <w:rPr>
                <w:sz w:val="15"/>
              </w:rPr>
              <w:t>VESTUARIO Y UNIFORMES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321,000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2720  </w:t>
            </w:r>
            <w:r>
              <w:rPr>
                <w:sz w:val="15"/>
              </w:rPr>
              <w:t>PRENDAS DE SEGURIDAD Y PROTECCIÓN PERSONAL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130,000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2730   </w:t>
            </w:r>
            <w:r>
              <w:rPr>
                <w:sz w:val="15"/>
              </w:rPr>
              <w:t>ARTÍCULOS DEPORTIVOS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42,000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2750  </w:t>
            </w:r>
            <w:r>
              <w:rPr>
                <w:sz w:val="15"/>
              </w:rPr>
              <w:t>BLANCOS Y OTROS PRODUCTOS TEXTILES, EXCEPTO PRENDAS DE VESTIR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430,000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2900  HERRAMIENTAS, REFACCIONES Y ACCESORIOS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4,131,724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2910   </w:t>
            </w:r>
            <w:r>
              <w:rPr>
                <w:sz w:val="15"/>
              </w:rPr>
              <w:t>HERRAMIENTAS MENORES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105,000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2920   </w:t>
            </w:r>
            <w:r>
              <w:rPr>
                <w:sz w:val="15"/>
              </w:rPr>
              <w:t>REFACCIONES Y ACCESORIOS MENORES DE EDIFICIOS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157,200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2930   </w:t>
            </w:r>
            <w:r>
              <w:rPr>
                <w:sz w:val="15"/>
              </w:rPr>
              <w:t>REFACCIONES Y ACCESORIOS MENORES DE MOBILIARIO Y EQUIPO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143,500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ADMINISTRACIÓN,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2940  </w:t>
            </w:r>
            <w:r>
              <w:rPr>
                <w:sz w:val="15"/>
              </w:rPr>
              <w:t>REFACCIONES Y ACCESORIOS MENORES DE EQUIPO DE CÓMPUTO Y TECNOLOGÍAS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1,031,000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2960   </w:t>
            </w:r>
            <w:r>
              <w:rPr>
                <w:sz w:val="15"/>
              </w:rPr>
              <w:t>REFACCIONES Y ACCESORIOS MENORES DE EQUIPO DE TRANSPORTE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179,000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2980   </w:t>
            </w:r>
            <w:r>
              <w:rPr>
                <w:sz w:val="15"/>
              </w:rPr>
              <w:t>REFACCIONES Y ACCESORIOS MENORES DE MAQUINARIA Y OTROS EQUIPOS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51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2990   </w:t>
            </w:r>
            <w:r>
              <w:rPr>
                <w:sz w:val="15"/>
              </w:rPr>
              <w:t>REFACCIONES Y ACCESORIOS MENORES OTROS BIENES 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2,466,024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93,625,568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3100  SERVICIOS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9,689,500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3110   </w:t>
            </w:r>
            <w:r>
              <w:rPr>
                <w:sz w:val="15"/>
              </w:rPr>
              <w:t>ENERGÍA ELÉCTRICA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6,200,000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3120   </w:t>
            </w:r>
            <w:r>
              <w:rPr>
                <w:sz w:val="15"/>
              </w:rPr>
              <w:t>GAS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478,000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3130   </w:t>
            </w:r>
            <w:r>
              <w:rPr>
                <w:sz w:val="15"/>
              </w:rPr>
              <w:t>AGUA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822,500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3140   </w:t>
            </w:r>
            <w:r>
              <w:rPr>
                <w:sz w:val="15"/>
              </w:rPr>
              <w:t>TELEFONÍA TRADICIONAL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950,000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3150   </w:t>
            </w:r>
            <w:r>
              <w:rPr>
                <w:sz w:val="15"/>
              </w:rPr>
              <w:t>TELEFONÍA CELULAR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655,000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3170  </w:t>
            </w:r>
            <w:r>
              <w:rPr>
                <w:sz w:val="15"/>
              </w:rPr>
              <w:t>SERVICIOS DE ACCESO DE INTERNET, REDES Y PROCESAMIENTO DE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301,000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3180   </w:t>
            </w:r>
            <w:r>
              <w:rPr>
                <w:sz w:val="15"/>
              </w:rPr>
              <w:t>SERVICIOS POSTALES Y TELEGRÁFICOS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283,000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3200  SERVICIOS DE ARRENDAMIENTO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9,362,168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3220   </w:t>
            </w:r>
            <w:r>
              <w:rPr>
                <w:sz w:val="15"/>
              </w:rPr>
              <w:t>ARRENDAMIENTO DE EDIFICIOS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750,000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3230  </w:t>
            </w:r>
            <w:r>
              <w:rPr>
                <w:sz w:val="15"/>
              </w:rPr>
              <w:t>ARRENDAMIENTO DE MOBILIARIO Y EQUIPO DE ADMINISTRACIÓN, EDUCACIONAL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578,000</w:t>
            </w:r>
          </w:p>
        </w:tc>
      </w:tr>
      <w:tr>
        <w:trPr>
          <w:trHeight w:val="266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RECREATIVO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3250   </w:t>
            </w:r>
            <w:r>
              <w:rPr>
                <w:sz w:val="15"/>
              </w:rPr>
              <w:t>ARRENDAMIENTO DE EQUIPO DE TRANSPORTE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6,563,168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3260  </w:t>
            </w:r>
            <w:r>
              <w:rPr>
                <w:sz w:val="15"/>
              </w:rPr>
              <w:t>ARRENDAMIENTO DE MAQUINARIA, OTROS EQUIPOS Y HERRAMIENTAS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100,000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3270   </w:t>
            </w:r>
            <w:r>
              <w:rPr>
                <w:sz w:val="15"/>
              </w:rPr>
              <w:t>ARRENDAMIENTO DE ACTIVOS 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1,119,000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3290   </w:t>
            </w:r>
            <w:r>
              <w:rPr>
                <w:sz w:val="15"/>
              </w:rPr>
              <w:t>OTROS ARRENDAMIENTOS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252,000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3300 SERVICIOS PROFESIONALES, CIENTÍFICOS, TÉCNICOS Y OTROS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19,926,600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3310  </w:t>
            </w:r>
            <w:r>
              <w:rPr>
                <w:sz w:val="15"/>
              </w:rPr>
              <w:t>SERVICIOS LEGALES, DE CONTABILIDAD, AUDITORÍA Y RELACIONADOS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6,755,000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3320  </w:t>
            </w:r>
            <w:r>
              <w:rPr>
                <w:sz w:val="15"/>
              </w:rPr>
              <w:t>SERVICIOS DE DISEÑO, ARQUITECTURA, INGENIERÍA Y ACTIVIDADES RELACIONADAS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1,705,000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3330  </w:t>
            </w:r>
            <w:r>
              <w:rPr>
                <w:sz w:val="15"/>
              </w:rPr>
              <w:t>SERVICIOS DE CONSULTORÍA ADMINISTRATIVA, PROCESOS, TÉCNICA Y EN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4,426,000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3340  </w:t>
            </w:r>
            <w:r>
              <w:rPr>
                <w:sz w:val="15"/>
              </w:rPr>
              <w:t>SERVICIOS DE CAPACITACIÓN A SERVIDORES PÚBLICOS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1,718,000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3350  </w:t>
            </w:r>
            <w:r>
              <w:rPr>
                <w:sz w:val="15"/>
              </w:rPr>
              <w:t>SERVICIOS DE INVESTIGACIÓN CIENTÍFICA Y DESARROLLO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660,000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3360  </w:t>
            </w:r>
            <w:r>
              <w:rPr>
                <w:sz w:val="15"/>
              </w:rPr>
              <w:t>SERVICIOS DE APOYO ADMINISTRATIVO, FOTOCOPIADO E IMPRESIÓN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1,757,600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3380   </w:t>
            </w:r>
            <w:r>
              <w:rPr>
                <w:sz w:val="15"/>
              </w:rPr>
              <w:t>SERVICIOS DE VIGILANCIA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2,905,000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3400  SERVICIOS FINANCIEROS, BANCARIOS Y COMERCIALES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12,355,900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3410   </w:t>
            </w:r>
            <w:r>
              <w:rPr>
                <w:sz w:val="15"/>
              </w:rPr>
              <w:t>SERVICIOS FINANCIEROS Y BANCARIOS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3,800,000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3430  </w:t>
            </w:r>
            <w:r>
              <w:rPr>
                <w:sz w:val="15"/>
              </w:rPr>
              <w:t>SERVICIOS DE RECAUDACIÓN, TRASLADO Y CUSTODIA DE VALORES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385,000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3450   </w:t>
            </w:r>
            <w:r>
              <w:rPr>
                <w:sz w:val="15"/>
              </w:rPr>
              <w:t>SEGURO DE BIENES PATRIMONIALES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7,506,400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3460   </w:t>
            </w:r>
            <w:r>
              <w:rPr>
                <w:sz w:val="15"/>
              </w:rPr>
              <w:t>ALMACENAJE, ENVASE Y EMBALAJE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620,000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3470   </w:t>
            </w:r>
            <w:r>
              <w:rPr>
                <w:sz w:val="15"/>
              </w:rPr>
              <w:t>FLETES Y MANIOBRAS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24,500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3480   </w:t>
            </w:r>
            <w:r>
              <w:rPr>
                <w:sz w:val="15"/>
              </w:rPr>
              <w:t>COMISIONES POR VENTAS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3500 SERVICIOS DE INSTALACIÓN, REPARACIÓN, MANTENIMIENTO Y CONSERVACIÓN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27,373,000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3510   </w:t>
            </w:r>
            <w:r>
              <w:rPr>
                <w:sz w:val="15"/>
              </w:rPr>
              <w:t>CONSERVACIÓN Y MANTENIMIENTO MENOR DE INMUEBLES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19,392,000</w:t>
            </w:r>
          </w:p>
        </w:tc>
      </w:tr>
      <w:tr>
        <w:trPr>
          <w:trHeight w:val="36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3520  </w:t>
            </w:r>
            <w:r>
              <w:rPr>
                <w:sz w:val="15"/>
              </w:rPr>
              <w:t>INSTALACIÓN, REPARACIÓN Y MANTENIMIENTO DE MOBILIARIO Y EQUIPO DE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389,500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ADMINISTRACIÓN,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3530   </w:t>
            </w:r>
            <w:r>
              <w:rPr>
                <w:sz w:val="15"/>
              </w:rPr>
              <w:t>INSTALACIÓN, REPARACIÓN Y MANTENIMIENTO DE EQUIPO DE CÓMPUTO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940,000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3550   </w:t>
            </w:r>
            <w:r>
              <w:rPr>
                <w:sz w:val="15"/>
              </w:rPr>
              <w:t>REPARACIÓN Y MANTENIMIENTO DE EQUIPO DE TRANSPORTE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900,000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36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right="1620"/>
              <w:rPr>
                <w:sz w:val="15"/>
              </w:rPr>
            </w:pPr>
            <w:r>
              <w:rPr>
                <w:position w:val="1"/>
                <w:sz w:val="15"/>
              </w:rPr>
              <w:t>3570  </w:t>
            </w:r>
            <w:r>
              <w:rPr>
                <w:sz w:val="15"/>
              </w:rPr>
              <w:t>INSTALACIÓN, REPARACIÓN Y MANTENIMIENTO DE MAQUINARIA, OTROS EQUIPOS Y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695,000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HERRAMIENTA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3580  </w:t>
            </w:r>
            <w:r>
              <w:rPr>
                <w:sz w:val="15"/>
              </w:rPr>
              <w:t>SERVICIOS DE LIMPIEZA Y MANEJO DE DESECHOS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2,615,500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3590   </w:t>
            </w:r>
            <w:r>
              <w:rPr>
                <w:sz w:val="15"/>
              </w:rPr>
              <w:t>SERVICIOS DE JARDINERÍA Y FUMIGACIÓN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2,441,000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3600  SERVICIOS DE COMUNICACIÓN SOCIAL Y PUBLICIDAD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450,000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3610  </w:t>
            </w:r>
            <w:r>
              <w:rPr>
                <w:sz w:val="15"/>
              </w:rPr>
              <w:t>DIFUSIÓN POR RADIO, TELEVISIÓN Y OTROS MEDIOS DE MENSAJES SOBRE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150,000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PROGRAMAS Y ACTIVIDADES GUBERNAMENTALES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3620  </w:t>
            </w:r>
            <w:r>
              <w:rPr>
                <w:sz w:val="15"/>
              </w:rPr>
              <w:t>DIFUSIÓN POR RADIO, TELEVISIÓN Y OTROS MEDIOS DE MENSAJES COMERCIALES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300,000</w:t>
            </w:r>
          </w:p>
        </w:tc>
      </w:tr>
      <w:tr>
        <w:trPr>
          <w:trHeight w:val="2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PARA PROMOVER LA VENTA DE BIENES O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3700  SERVICIOS DE TRASLADO Y VIÁTICOS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849,000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3710   </w:t>
            </w:r>
            <w:r>
              <w:rPr>
                <w:sz w:val="15"/>
              </w:rPr>
              <w:t>PASAJES AÉREOS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330,000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3720   </w:t>
            </w:r>
            <w:r>
              <w:rPr>
                <w:sz w:val="15"/>
              </w:rPr>
              <w:t>PASAJES TERRESTRES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167,000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3750   </w:t>
            </w:r>
            <w:r>
              <w:rPr>
                <w:sz w:val="15"/>
              </w:rPr>
              <w:t>VIÁTICOS EN EL PAÍS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152,000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3790   </w:t>
            </w:r>
            <w:r>
              <w:rPr>
                <w:sz w:val="15"/>
              </w:rPr>
              <w:t>OTROS SERVICIOS DE TRASLADO Y HOSPEDAJE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200,000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3800  SERVICIOS 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4,175,500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3810   </w:t>
            </w:r>
            <w:r>
              <w:rPr>
                <w:sz w:val="15"/>
              </w:rPr>
              <w:t>GASTOS DE CEREMONIAL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3820   </w:t>
            </w:r>
            <w:r>
              <w:rPr>
                <w:sz w:val="15"/>
              </w:rPr>
              <w:t>GASTOS DE ORDEN SOCIAL Y CULTURAL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4,120,500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3840   </w:t>
            </w:r>
            <w:r>
              <w:rPr>
                <w:sz w:val="15"/>
              </w:rPr>
              <w:t>EXPOSICIONES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3900  OTROS SERVICIOS 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9,443,900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3920   </w:t>
            </w:r>
            <w:r>
              <w:rPr>
                <w:sz w:val="15"/>
              </w:rPr>
              <w:t>IMPUESTOS Y DERECHOS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1,695,900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3950   </w:t>
            </w:r>
            <w:r>
              <w:rPr>
                <w:sz w:val="15"/>
              </w:rPr>
              <w:t>PENAS, MULTAS, ACCESORIOS Y ACTUALIZACIONES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898,000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3960   </w:t>
            </w:r>
            <w:r>
              <w:rPr>
                <w:sz w:val="15"/>
              </w:rPr>
              <w:t>OTROS GASTOS POR RESPONSABILIDADES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602"/>
              <w:rPr>
                <w:sz w:val="15"/>
              </w:rPr>
            </w:pPr>
            <w:r>
              <w:rPr>
                <w:position w:val="1"/>
                <w:sz w:val="15"/>
              </w:rPr>
              <w:t>3980 </w:t>
            </w:r>
            <w:r>
              <w:rPr>
                <w:sz w:val="15"/>
              </w:rPr>
              <w:t>IMPUESTOS SOBRE NÓMINAS Y OTROS QUE SE DERIVEN DE UNA RELACIÓN LABORAL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5,180,000</w:t>
            </w:r>
          </w:p>
        </w:tc>
      </w:tr>
      <w:tr>
        <w:trPr>
          <w:trHeight w:val="51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3990   </w:t>
            </w:r>
            <w:r>
              <w:rPr>
                <w:sz w:val="15"/>
              </w:rPr>
              <w:t>OTROS SERVICIOS GENERALES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1,620,000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4000</w:t>
              <w:tab/>
              <w:t>TRANSFERENCIAS,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ASIGNACIONES,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SUBSIDIOS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OTRAS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AYUDAS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834,510,000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4400  AYUDAS SOCIALES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1,800,000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4410   </w:t>
            </w:r>
            <w:r>
              <w:rPr>
                <w:sz w:val="15"/>
              </w:rPr>
              <w:t>AYUDAS SOCIALES A PERSONAS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1,800,000</w:t>
            </w:r>
          </w:p>
        </w:tc>
      </w:tr>
      <w:tr>
        <w:trPr>
          <w:trHeight w:val="478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4500  PENSIONES Y JUBILACIONES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350,000,000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0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4510  </w:t>
            </w:r>
            <w:r>
              <w:rPr>
                <w:sz w:val="15"/>
              </w:rPr>
              <w:t>PENSIONES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sz w:val="15"/>
              </w:rPr>
              <w:t>50,000,000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4520   </w:t>
            </w:r>
            <w:r>
              <w:rPr>
                <w:sz w:val="15"/>
              </w:rPr>
              <w:t>JUBILACIONES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4"/>
              <w:rPr>
                <w:sz w:val="15"/>
              </w:rPr>
            </w:pPr>
            <w:r>
              <w:rPr>
                <w:sz w:val="15"/>
              </w:rPr>
              <w:t>300,000,000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4700  TRANSFERENCIAS A LA SEGURIDAD SOCIAL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482,010,000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4710   </w:t>
            </w:r>
            <w:r>
              <w:rPr>
                <w:sz w:val="15"/>
              </w:rPr>
              <w:t>TRANSFERENCIAS POR OBLIGACIÓN DE LEY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482,010,000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4800  DONATIVOS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700,000</w:t>
            </w:r>
          </w:p>
        </w:tc>
      </w:tr>
      <w:tr>
        <w:trPr>
          <w:trHeight w:val="47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4810   </w:t>
            </w:r>
            <w:r>
              <w:rPr>
                <w:sz w:val="15"/>
              </w:rPr>
              <w:t>DONATIVOS A INSTITUCIONES SIN FINES DE LUCRO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700,000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5000</w:t>
              <w:tab/>
              <w:t>BIENES MUEBLES, INMUEBLES E</w:t>
            </w:r>
            <w:r>
              <w:rPr>
                <w:b/>
                <w:spacing w:val="-28"/>
                <w:sz w:val="15"/>
              </w:rPr>
              <w:t> </w:t>
            </w:r>
            <w:r>
              <w:rPr>
                <w:b/>
                <w:sz w:val="15"/>
              </w:rPr>
              <w:t>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10,784,500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5100  MOBILIARIO Y EQUIPO DE ADMINISTRACIÓN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6,062,500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5110   </w:t>
            </w:r>
            <w:r>
              <w:rPr>
                <w:sz w:val="15"/>
              </w:rPr>
              <w:t>MUEBLES DE OFICINA Y ESTANTERÍA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5,411,000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5190   </w:t>
            </w:r>
            <w:r>
              <w:rPr>
                <w:sz w:val="15"/>
              </w:rPr>
              <w:t>OTROS MOBILIARIOS Y EQUIPOS DE ADMINISTRACIÓN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651,500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5200  MOBILIARIO Y EQUIPO EDUCACIONAL Y 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110,000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5210   </w:t>
            </w:r>
            <w:r>
              <w:rPr>
                <w:sz w:val="15"/>
              </w:rPr>
              <w:t>EQUIPOS Y APARATOS AUDIOVISUALES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90,000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5230   </w:t>
            </w:r>
            <w:r>
              <w:rPr>
                <w:sz w:val="15"/>
              </w:rPr>
              <w:t>CÁMARAS FOTOGRÁFICAS Y DE VIDEO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5300  EQUIPO E INSTRUMENTAL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25,000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5310   </w:t>
            </w:r>
            <w:r>
              <w:rPr>
                <w:sz w:val="15"/>
              </w:rPr>
              <w:t>EQUIPO MÉDICO 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25,000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5600  MAQUINARIA, OTROS EQUIPOS Y HERRAMIENTAS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590,000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5620   </w:t>
            </w:r>
            <w:r>
              <w:rPr>
                <w:sz w:val="15"/>
              </w:rPr>
              <w:t>MAQUINARIA Y EQUIPO INDUSTRIAL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65,000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5650   </w:t>
            </w:r>
            <w:r>
              <w:rPr>
                <w:sz w:val="15"/>
              </w:rPr>
              <w:t>EQUIPO DE COMUNICACIÓN Y TELECOMUNICACIÓN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90,000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5660  </w:t>
            </w:r>
            <w:r>
              <w:rPr>
                <w:sz w:val="15"/>
              </w:rPr>
              <w:t>EQUIPOS DE GENERACIÓN ELÉCTRICA, APARATOS Y ACCESORIOS ELÉCTRICOS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350,000</w:t>
            </w:r>
          </w:p>
        </w:tc>
      </w:tr>
      <w:tr>
        <w:trPr>
          <w:trHeight w:val="50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5670   </w:t>
            </w:r>
            <w:r>
              <w:rPr>
                <w:sz w:val="15"/>
              </w:rPr>
              <w:t>HERRAMIENTAS Y MÁQUINAS-HERRAMIENTA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15,000</w:t>
            </w:r>
          </w:p>
        </w:tc>
      </w:tr>
      <w:tr>
        <w:trPr>
          <w:trHeight w:val="45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5690   </w:t>
            </w:r>
            <w:r>
              <w:rPr>
                <w:sz w:val="15"/>
              </w:rPr>
              <w:t>OTROS EQUIPOS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5700  ACTIVOS BIOLÓGICOS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500,000</w:t>
            </w:r>
          </w:p>
        </w:tc>
      </w:tr>
      <w:tr>
        <w:trPr>
          <w:trHeight w:val="41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5790   </w:t>
            </w:r>
            <w:r>
              <w:rPr>
                <w:sz w:val="15"/>
              </w:rPr>
              <w:t>OTROS ACTIVOS BIOLÓGICOS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500,000</w:t>
            </w:r>
          </w:p>
        </w:tc>
      </w:tr>
      <w:tr>
        <w:trPr>
          <w:trHeight w:val="40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5900  ACTIVOS 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3,497,000</w:t>
            </w:r>
          </w:p>
        </w:tc>
      </w:tr>
      <w:tr>
        <w:trPr>
          <w:trHeight w:val="4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5910   </w:t>
            </w:r>
            <w:r>
              <w:rPr>
                <w:sz w:val="15"/>
              </w:rPr>
              <w:t>SOFTWARE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732,000</w:t>
            </w:r>
          </w:p>
        </w:tc>
      </w:tr>
      <w:tr>
        <w:trPr>
          <w:trHeight w:val="514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5970   </w:t>
            </w:r>
            <w:r>
              <w:rPr>
                <w:sz w:val="15"/>
              </w:rPr>
              <w:t>LICENCIAS INFORMÁTICAS E INTELECTUALES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2,765,000</w:t>
            </w:r>
          </w:p>
        </w:tc>
      </w:tr>
      <w:tr>
        <w:trPr>
          <w:trHeight w:val="236" w:hRule="exact"/>
        </w:trPr>
        <w:tc>
          <w:tcPr>
            <w:tcW w:w="8491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1950" w:type="dxa"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33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spacing w:before="0"/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6000</w:t>
              <w:tab/>
              <w:t>INVERSIÓN</w:t>
            </w:r>
            <w:r>
              <w:rPr>
                <w:b/>
                <w:spacing w:val="-12"/>
                <w:sz w:val="15"/>
              </w:rPr>
              <w:t> </w:t>
            </w:r>
            <w:r>
              <w:rPr>
                <w:b/>
                <w:sz w:val="15"/>
              </w:rPr>
              <w:t>PÚBLICA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78,831,920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6200  OBRA PÚBLICA EN BIENES PROPIOS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78,831,920</w:t>
            </w:r>
          </w:p>
        </w:tc>
      </w:tr>
      <w:tr>
        <w:trPr>
          <w:trHeight w:val="476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6220   </w:t>
            </w:r>
            <w:r>
              <w:rPr>
                <w:sz w:val="15"/>
              </w:rPr>
              <w:t>EDIFICACIÓN NO HABITACIONAL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sz w:val="15"/>
              </w:rPr>
              <w:t>78,831,920</w:t>
            </w:r>
          </w:p>
        </w:tc>
      </w:tr>
      <w:tr>
        <w:trPr>
          <w:trHeight w:val="43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709" w:val="left" w:leader="none"/>
              </w:tabs>
              <w:ind w:left="1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7000</w:t>
              <w:tab/>
              <w:t>INVERSIONES FINANCIERAS Y OTRAS</w:t>
            </w:r>
            <w:r>
              <w:rPr>
                <w:b/>
                <w:spacing w:val="-30"/>
                <w:sz w:val="15"/>
              </w:rPr>
              <w:t> </w:t>
            </w:r>
            <w:r>
              <w:rPr>
                <w:b/>
                <w:sz w:val="15"/>
              </w:rPr>
              <w:t>PROVISIONES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164,664,500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7400  CONCESIÓN DE PRÉSTAMOS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9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164,664,500</w:t>
            </w:r>
          </w:p>
        </w:tc>
      </w:tr>
      <w:tr>
        <w:trPr>
          <w:trHeight w:val="555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7450  </w:t>
            </w:r>
            <w:r>
              <w:rPr>
                <w:sz w:val="15"/>
              </w:rPr>
              <w:t>CONCESIÓN DE PRÉSTAMOS AL SECTOR PRIVADO CON FINES DE POLÍTICA ECONÓMICA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4"/>
              <w:rPr>
                <w:sz w:val="15"/>
              </w:rPr>
            </w:pPr>
            <w:r>
              <w:rPr>
                <w:sz w:val="15"/>
              </w:rPr>
              <w:t>164,664,500</w:t>
            </w:r>
          </w:p>
        </w:tc>
      </w:tr>
      <w:tr>
        <w:trPr>
          <w:trHeight w:val="462" w:hRule="exact"/>
        </w:trPr>
        <w:tc>
          <w:tcPr>
            <w:tcW w:w="8491" w:type="dxa"/>
          </w:tcPr>
          <w:p>
            <w:pPr>
              <w:pStyle w:val="TableParagraph"/>
              <w:spacing w:before="44"/>
              <w:ind w:right="190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950" w:type="dxa"/>
          </w:tcPr>
          <w:p>
            <w:pPr>
              <w:pStyle w:val="TableParagraph"/>
              <w:spacing w:before="63"/>
              <w:ind w:right="97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1,342,887,728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line="222" w:lineRule="exact" w:before="0"/>
        <w:ind w:left="5414" w:right="0" w:firstLine="0"/>
        <w:jc w:val="left"/>
        <w:rPr>
          <w:b/>
          <w:sz w:val="21"/>
        </w:rPr>
      </w:pPr>
      <w:r>
        <w:rPr>
          <w:b/>
          <w:sz w:val="21"/>
        </w:rPr>
        <w:t>ENTIDADES  PARAESTATALES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5"/>
        <w:gridCol w:w="2295"/>
      </w:tblGrid>
      <w:tr>
        <w:trPr>
          <w:trHeight w:val="610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3178" w:right="31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 DE GASTO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9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87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line="285" w:lineRule="auto" w:before="132"/>
              <w:ind w:left="3131" w:right="722" w:hanging="2367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ENTIDADES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PARAESTATALES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Y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FIDEICOMISOS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NO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EMPRESARIALES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Y NO</w:t>
            </w:r>
            <w:r>
              <w:rPr>
                <w:rFonts w:ascii="Times New Roman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FINANCIEROS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7"/>
              <w:ind w:right="449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10,257,605,390</w:t>
            </w:r>
          </w:p>
        </w:tc>
      </w:tr>
      <w:tr>
        <w:trPr>
          <w:trHeight w:val="731" w:hRule="exact"/>
        </w:trPr>
        <w:tc>
          <w:tcPr>
            <w:tcW w:w="7695" w:type="dxa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 w:right="7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 corriente</w:t>
            </w:r>
          </w:p>
        </w:tc>
        <w:tc>
          <w:tcPr>
            <w:tcW w:w="2295" w:type="dxa"/>
          </w:tcPr>
          <w:p>
            <w:pPr>
              <w:pStyle w:val="TableParagraph"/>
              <w:spacing w:before="135"/>
              <w:ind w:right="415"/>
              <w:rPr>
                <w:sz w:val="16"/>
              </w:rPr>
            </w:pPr>
            <w:r>
              <w:rPr>
                <w:sz w:val="16"/>
              </w:rPr>
              <w:t>7,306,509,714</w:t>
            </w:r>
          </w:p>
        </w:tc>
      </w:tr>
      <w:tr>
        <w:trPr>
          <w:trHeight w:val="757" w:hRule="exact"/>
        </w:trPr>
        <w:tc>
          <w:tcPr>
            <w:tcW w:w="7695" w:type="dxa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9" w:right="7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 de capital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15"/>
              <w:rPr>
                <w:sz w:val="16"/>
              </w:rPr>
            </w:pPr>
            <w:r>
              <w:rPr>
                <w:sz w:val="16"/>
              </w:rPr>
              <w:t>2,951,095,676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8"/>
          <w:pgSz w:w="12240" w:h="15840"/>
          <w:pgMar w:header="1182" w:footer="501" w:top="1840" w:bottom="700" w:left="1500" w:right="500"/>
        </w:sectPr>
      </w:pPr>
    </w:p>
    <w:p>
      <w:pPr>
        <w:spacing w:line="222" w:lineRule="exact" w:before="0"/>
        <w:ind w:left="4446" w:right="709" w:firstLine="0"/>
        <w:jc w:val="center"/>
        <w:rPr>
          <w:b/>
          <w:sz w:val="21"/>
        </w:rPr>
      </w:pPr>
      <w:r>
        <w:rPr>
          <w:b/>
          <w:sz w:val="21"/>
        </w:rPr>
        <w:t>ENTIDADES  PARAESTATALES</w:t>
      </w:r>
      <w:r>
        <w:rPr>
          <w:b/>
          <w:spacing w:val="53"/>
          <w:sz w:val="21"/>
        </w:rPr>
        <w:t> </w:t>
      </w:r>
      <w:r>
        <w:rPr>
          <w:b/>
          <w:sz w:val="21"/>
        </w:rPr>
        <w:t>EMPRESARIALES</w:t>
      </w:r>
    </w:p>
    <w:p>
      <w:pPr>
        <w:spacing w:line="295" w:lineRule="auto" w:before="58"/>
        <w:ind w:left="4446" w:right="708" w:firstLine="0"/>
        <w:jc w:val="center"/>
        <w:rPr>
          <w:b/>
          <w:sz w:val="21"/>
        </w:rPr>
      </w:pPr>
      <w:r>
        <w:rPr>
          <w:b/>
          <w:sz w:val="21"/>
        </w:rPr>
        <w:t>NO FINANCIERAS CON PARTICIPACIÓN ESTATAL</w:t>
      </w:r>
      <w:r>
        <w:rPr>
          <w:b/>
          <w:spacing w:val="59"/>
          <w:sz w:val="21"/>
        </w:rPr>
        <w:t> </w:t>
      </w:r>
      <w:r>
        <w:rPr>
          <w:b/>
          <w:sz w:val="21"/>
        </w:rPr>
        <w:t>MAYORITARIA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5"/>
        <w:gridCol w:w="2295"/>
      </w:tblGrid>
      <w:tr>
        <w:trPr>
          <w:trHeight w:val="610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3178" w:right="31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 DE GASTO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9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587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line="285" w:lineRule="auto" w:before="132"/>
              <w:ind w:left="2044" w:right="725" w:hanging="1278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ENTIDADES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PARAESTATALES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EMPRESARIALES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NO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FINANCIERAS</w:t>
            </w:r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CON PARTICIPACIÓN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ESTATAL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MAYORITARIA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7"/>
              <w:ind w:right="44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48,322,419</w:t>
            </w:r>
          </w:p>
        </w:tc>
      </w:tr>
      <w:tr>
        <w:trPr>
          <w:trHeight w:val="731" w:hRule="exact"/>
        </w:trPr>
        <w:tc>
          <w:tcPr>
            <w:tcW w:w="7695" w:type="dxa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 w:right="7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 corriente</w:t>
            </w:r>
          </w:p>
        </w:tc>
        <w:tc>
          <w:tcPr>
            <w:tcW w:w="2295" w:type="dxa"/>
          </w:tcPr>
          <w:p>
            <w:pPr>
              <w:pStyle w:val="TableParagraph"/>
              <w:spacing w:before="135"/>
              <w:ind w:right="417"/>
              <w:rPr>
                <w:sz w:val="16"/>
              </w:rPr>
            </w:pPr>
            <w:r>
              <w:rPr>
                <w:sz w:val="16"/>
              </w:rPr>
              <w:t>48,202,419</w:t>
            </w:r>
          </w:p>
        </w:tc>
      </w:tr>
      <w:tr>
        <w:trPr>
          <w:trHeight w:val="757" w:hRule="exact"/>
        </w:trPr>
        <w:tc>
          <w:tcPr>
            <w:tcW w:w="7695" w:type="dxa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9" w:right="7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 de capital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18"/>
              <w:rPr>
                <w:sz w:val="16"/>
              </w:rPr>
            </w:pPr>
            <w:r>
              <w:rPr>
                <w:sz w:val="16"/>
              </w:rPr>
              <w:t>120,000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1182" w:footer="501" w:top="1840" w:bottom="700" w:left="1500" w:right="500"/>
        </w:sectPr>
      </w:pPr>
    </w:p>
    <w:p>
      <w:pPr>
        <w:spacing w:line="222" w:lineRule="exact" w:before="0"/>
        <w:ind w:left="4444" w:right="709" w:firstLine="0"/>
        <w:jc w:val="center"/>
        <w:rPr>
          <w:b/>
          <w:sz w:val="21"/>
        </w:rPr>
      </w:pPr>
      <w:r>
        <w:rPr>
          <w:b/>
          <w:sz w:val="21"/>
        </w:rPr>
        <w:t>INSTITUTCIONES  PÚBLICAS  DE SEGURIDAD</w:t>
      </w:r>
    </w:p>
    <w:p>
      <w:pPr>
        <w:spacing w:before="58"/>
        <w:ind w:left="4442" w:right="709" w:firstLine="0"/>
        <w:jc w:val="center"/>
        <w:rPr>
          <w:b/>
          <w:sz w:val="21"/>
        </w:rPr>
      </w:pPr>
      <w:r>
        <w:rPr>
          <w:b/>
          <w:sz w:val="21"/>
        </w:rPr>
        <w:t>SOCIAL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5"/>
        <w:gridCol w:w="2295"/>
      </w:tblGrid>
      <w:tr>
        <w:trPr>
          <w:trHeight w:val="610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3178" w:right="31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 DE GASTO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9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407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before="132"/>
              <w:ind w:left="1649" w:right="722"/>
              <w:jc w:val="lef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INSTITUCIONES PÚBLICAS DE SEGURIDAD SOCIAL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7"/>
              <w:ind w:right="44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1,342,887,728</w:t>
            </w:r>
          </w:p>
        </w:tc>
      </w:tr>
      <w:tr>
        <w:trPr>
          <w:trHeight w:val="731" w:hRule="exact"/>
        </w:trPr>
        <w:tc>
          <w:tcPr>
            <w:tcW w:w="7695" w:type="dxa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259" w:right="7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 corriente</w:t>
            </w:r>
          </w:p>
        </w:tc>
        <w:tc>
          <w:tcPr>
            <w:tcW w:w="2295" w:type="dxa"/>
          </w:tcPr>
          <w:p>
            <w:pPr>
              <w:pStyle w:val="TableParagraph"/>
              <w:spacing w:before="135"/>
              <w:ind w:right="415"/>
              <w:rPr>
                <w:sz w:val="16"/>
              </w:rPr>
            </w:pPr>
            <w:r>
              <w:rPr>
                <w:sz w:val="16"/>
              </w:rPr>
              <w:t>1,089,106,808</w:t>
            </w:r>
          </w:p>
        </w:tc>
      </w:tr>
      <w:tr>
        <w:trPr>
          <w:trHeight w:val="756" w:hRule="exact"/>
        </w:trPr>
        <w:tc>
          <w:tcPr>
            <w:tcW w:w="7695" w:type="dxa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9" w:right="7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 de capital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16"/>
              <w:rPr>
                <w:sz w:val="16"/>
              </w:rPr>
            </w:pPr>
            <w:r>
              <w:rPr>
                <w:sz w:val="16"/>
              </w:rPr>
              <w:t>253,780,920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1182" w:footer="501" w:top="1840" w:bottom="700" w:left="1500" w:right="500"/>
        </w:sectPr>
      </w:pPr>
    </w:p>
    <w:p>
      <w:pPr>
        <w:pStyle w:val="BodyText"/>
        <w:spacing w:before="11"/>
        <w:rPr>
          <w:b/>
        </w:rPr>
      </w:pPr>
    </w:p>
    <w:p>
      <w:pPr>
        <w:spacing w:line="252" w:lineRule="auto" w:before="52"/>
        <w:ind w:left="3575" w:right="153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919733</wp:posOffset>
            </wp:positionH>
            <wp:positionV relativeFrom="paragraph">
              <wp:posOffset>-112942</wp:posOffset>
            </wp:positionV>
            <wp:extent cx="2190750" cy="867155"/>
            <wp:effectExtent l="0" t="0" r="0" b="0"/>
            <wp:wrapNone/>
            <wp:docPr id="13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Estructura Funcional - Programa Presupuestario </w:t>
      </w:r>
      <w:r>
        <w:rPr>
          <w:sz w:val="24"/>
        </w:rPr>
        <w:t>ENTIDADES PARAESTATALES EMPRESARIALES NO FINANCIERAS CON PARTICIPACIÓN ESTATAL MAYORITARIA</w:t>
      </w:r>
    </w:p>
    <w:p>
      <w:pPr>
        <w:pStyle w:val="BodyText"/>
        <w:spacing w:before="8"/>
        <w:rPr>
          <w:sz w:val="30"/>
        </w:rPr>
      </w:pPr>
    </w:p>
    <w:p>
      <w:pPr>
        <w:tabs>
          <w:tab w:pos="2227" w:val="left" w:leader="none"/>
        </w:tabs>
        <w:spacing w:before="1"/>
        <w:ind w:left="0" w:right="139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  <w:tab/>
      </w:r>
      <w:r>
        <w:rPr>
          <w:b/>
          <w:w w:val="95"/>
          <w:sz w:val="16"/>
        </w:rPr>
        <w:t>Importe</w:t>
      </w:r>
    </w:p>
    <w:p>
      <w:pPr>
        <w:pStyle w:val="BodyText"/>
        <w:spacing w:before="8"/>
        <w:rPr>
          <w:b/>
          <w:sz w:val="8"/>
        </w:rPr>
      </w:pPr>
    </w:p>
    <w:p>
      <w:pPr>
        <w:tabs>
          <w:tab w:pos="1218" w:val="left" w:leader="none"/>
          <w:tab w:pos="9481" w:val="left" w:leader="none"/>
        </w:tabs>
        <w:spacing w:before="78"/>
        <w:ind w:left="198" w:right="0" w:firstLine="0"/>
        <w:jc w:val="left"/>
        <w:rPr>
          <w:b/>
          <w:sz w:val="16"/>
        </w:rPr>
      </w:pPr>
      <w:r>
        <w:rPr>
          <w:b/>
          <w:sz w:val="16"/>
        </w:rPr>
        <w:t>Finalidad:</w:t>
        <w:tab/>
        <w:t>Gobierno</w:t>
        <w:tab/>
        <w:t>33,400,000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3"/>
        <w:gridCol w:w="2997"/>
        <w:gridCol w:w="1564"/>
      </w:tblGrid>
      <w:tr>
        <w:trPr>
          <w:trHeight w:val="353" w:hRule="exact"/>
        </w:trPr>
        <w:tc>
          <w:tcPr>
            <w:tcW w:w="5713" w:type="dxa"/>
          </w:tcPr>
          <w:p>
            <w:pPr>
              <w:pStyle w:val="TableParagraph"/>
              <w:spacing w:before="76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Otros Servicios Generales</w:t>
            </w:r>
          </w:p>
        </w:tc>
        <w:tc>
          <w:tcPr>
            <w:tcW w:w="2997" w:type="dxa"/>
          </w:tcPr>
          <w:p>
            <w:pPr/>
          </w:p>
        </w:tc>
        <w:tc>
          <w:tcPr>
            <w:tcW w:w="1564" w:type="dxa"/>
          </w:tcPr>
          <w:p>
            <w:pPr>
              <w:pStyle w:val="TableParagraph"/>
              <w:spacing w:before="82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33,400,000</w:t>
            </w:r>
          </w:p>
        </w:tc>
      </w:tr>
      <w:tr>
        <w:trPr>
          <w:trHeight w:val="365" w:hRule="exact"/>
        </w:trPr>
        <w:tc>
          <w:tcPr>
            <w:tcW w:w="571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Comunicación Social e Información</w:t>
            </w:r>
          </w:p>
        </w:tc>
        <w:tc>
          <w:tcPr>
            <w:tcW w:w="2997" w:type="dxa"/>
          </w:tcPr>
          <w:p>
            <w:pPr>
              <w:pStyle w:val="TableParagraph"/>
              <w:spacing w:before="83"/>
              <w:ind w:right="611"/>
              <w:rPr>
                <w:sz w:val="14"/>
              </w:rPr>
            </w:pPr>
            <w:r>
              <w:rPr>
                <w:w w:val="100"/>
                <w:sz w:val="14"/>
              </w:rPr>
              <w:t>F</w:t>
            </w:r>
          </w:p>
        </w:tc>
        <w:tc>
          <w:tcPr>
            <w:tcW w:w="1564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33,400,000</w:t>
            </w:r>
          </w:p>
        </w:tc>
      </w:tr>
      <w:tr>
        <w:trPr>
          <w:trHeight w:val="369" w:hRule="exact"/>
        </w:trPr>
        <w:tc>
          <w:tcPr>
            <w:tcW w:w="5713" w:type="dxa"/>
          </w:tcPr>
          <w:p>
            <w:pPr>
              <w:pStyle w:val="TableParagraph"/>
              <w:tabs>
                <w:tab w:pos="1054" w:val="left" w:leader="none"/>
              </w:tabs>
              <w:spacing w:before="88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Finalidad:</w:t>
              <w:tab/>
              <w:t>Desarrollo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2997" w:type="dxa"/>
          </w:tcPr>
          <w:p>
            <w:pPr/>
          </w:p>
        </w:tc>
        <w:tc>
          <w:tcPr>
            <w:tcW w:w="1564" w:type="dxa"/>
          </w:tcPr>
          <w:p>
            <w:pPr>
              <w:pStyle w:val="TableParagraph"/>
              <w:spacing w:before="83"/>
              <w:ind w:right="4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14,922,419</w:t>
            </w:r>
          </w:p>
        </w:tc>
      </w:tr>
      <w:tr>
        <w:trPr>
          <w:trHeight w:val="346" w:hRule="exact"/>
        </w:trPr>
        <w:tc>
          <w:tcPr>
            <w:tcW w:w="5713" w:type="dxa"/>
          </w:tcPr>
          <w:p>
            <w:pPr>
              <w:pStyle w:val="TableParagraph"/>
              <w:spacing w:before="69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Vivienda y Servicios a la Comunidad</w:t>
            </w:r>
          </w:p>
        </w:tc>
        <w:tc>
          <w:tcPr>
            <w:tcW w:w="2997" w:type="dxa"/>
          </w:tcPr>
          <w:p>
            <w:pPr/>
          </w:p>
        </w:tc>
        <w:tc>
          <w:tcPr>
            <w:tcW w:w="1564" w:type="dxa"/>
          </w:tcPr>
          <w:p>
            <w:pPr>
              <w:pStyle w:val="TableParagraph"/>
              <w:spacing w:before="75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14,922,419</w:t>
            </w:r>
          </w:p>
        </w:tc>
      </w:tr>
      <w:tr>
        <w:trPr>
          <w:trHeight w:val="353" w:hRule="exact"/>
        </w:trPr>
        <w:tc>
          <w:tcPr>
            <w:tcW w:w="5713" w:type="dxa"/>
          </w:tcPr>
          <w:p>
            <w:pPr>
              <w:pStyle w:val="TableParagraph"/>
              <w:spacing w:before="8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Fabricación de Postes de Yucatán</w:t>
            </w:r>
          </w:p>
        </w:tc>
        <w:tc>
          <w:tcPr>
            <w:tcW w:w="2997" w:type="dxa"/>
          </w:tcPr>
          <w:p>
            <w:pPr>
              <w:pStyle w:val="TableParagraph"/>
              <w:spacing w:before="83"/>
              <w:ind w:right="606"/>
              <w:rPr>
                <w:sz w:val="14"/>
              </w:rPr>
            </w:pPr>
            <w:r>
              <w:rPr>
                <w:w w:val="100"/>
                <w:sz w:val="14"/>
              </w:rPr>
              <w:t>B</w:t>
            </w:r>
          </w:p>
        </w:tc>
        <w:tc>
          <w:tcPr>
            <w:tcW w:w="1564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14,922,419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2353" w:val="left" w:leader="none"/>
        </w:tabs>
        <w:spacing w:before="0"/>
        <w:ind w:left="0" w:right="143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presupuesto:</w:t>
        <w:tab/>
      </w:r>
      <w:r>
        <w:rPr>
          <w:b/>
          <w:spacing w:val="-1"/>
          <w:sz w:val="16"/>
        </w:rPr>
        <w:t>48,322,419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1137" w:val="left" w:leader="none"/>
        </w:tabs>
        <w:spacing w:line="321" w:lineRule="auto"/>
        <w:ind w:left="657" w:right="7509"/>
      </w:pPr>
      <w:r>
        <w:rPr/>
        <w:t>S</w:t>
        <w:tab/>
        <w:t>Sujetos a Reglas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w w:val="100"/>
        </w:rPr>
        <w:t> </w:t>
      </w:r>
      <w:r>
        <w:rPr/>
        <w:t>U</w:t>
        <w:tab/>
        <w:t>Otros</w:t>
      </w:r>
      <w:r>
        <w:rPr>
          <w:spacing w:val="-8"/>
        </w:rPr>
        <w:t> </w:t>
      </w:r>
      <w:r>
        <w:rPr/>
        <w:t>subsidios</w:t>
      </w:r>
    </w:p>
    <w:p>
      <w:pPr>
        <w:pStyle w:val="BodyText"/>
        <w:tabs>
          <w:tab w:pos="1137" w:val="left" w:leader="none"/>
        </w:tabs>
        <w:spacing w:line="321" w:lineRule="auto"/>
        <w:ind w:left="657" w:right="7440"/>
      </w:pPr>
      <w:r>
        <w:rPr/>
        <w:t>E</w:t>
        <w:tab/>
        <w:t>Prestación de</w:t>
      </w:r>
      <w:r>
        <w:rPr>
          <w:spacing w:val="-14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1"/>
          <w:w w:val="100"/>
        </w:rPr>
        <w:t> </w:t>
      </w:r>
      <w:r>
        <w:rPr/>
        <w:t>B</w:t>
        <w:tab/>
        <w:t>Provisión de Bienes</w:t>
      </w:r>
      <w:r>
        <w:rPr>
          <w:spacing w:val="-17"/>
        </w:rPr>
        <w:t> </w:t>
      </w:r>
      <w:r>
        <w:rPr/>
        <w:t>Públicos</w:t>
      </w:r>
    </w:p>
    <w:p>
      <w:pPr>
        <w:pStyle w:val="BodyText"/>
        <w:tabs>
          <w:tab w:pos="1137" w:val="left" w:leader="none"/>
        </w:tabs>
        <w:spacing w:line="321" w:lineRule="auto"/>
        <w:ind w:left="657" w:right="5811"/>
      </w:pPr>
      <w:r>
        <w:rPr/>
        <w:t>P</w:t>
        <w:tab/>
        <w:t>Planeación, seguimiento y evaluación de</w:t>
      </w:r>
      <w:r>
        <w:rPr>
          <w:spacing w:val="-9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públicas</w:t>
      </w:r>
      <w:r>
        <w:rPr>
          <w:w w:val="100"/>
        </w:rPr>
        <w:t> </w:t>
      </w:r>
      <w:r>
        <w:rPr/>
        <w:t>F</w:t>
        <w:tab/>
        <w:t>Promoción y</w:t>
      </w:r>
      <w:r>
        <w:rPr>
          <w:spacing w:val="-12"/>
        </w:rPr>
        <w:t> </w:t>
      </w:r>
      <w:r>
        <w:rPr/>
        <w:t>Fomento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G</w:t>
        <w:tab/>
        <w:t>Regulación y</w:t>
      </w:r>
      <w:r>
        <w:rPr>
          <w:spacing w:val="-8"/>
        </w:rPr>
        <w:t> </w:t>
      </w:r>
      <w:r>
        <w:rPr/>
        <w:t>supervisión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7" w:right="5287"/>
      </w:pPr>
      <w:r>
        <w:rPr/>
        <w:t>A</w:t>
        <w:tab/>
        <w:t>Funciones de las Fuerzas Armadas (Únicamente</w:t>
      </w:r>
      <w:r>
        <w:rPr>
          <w:spacing w:val="-19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Federal)</w:t>
      </w:r>
      <w:r>
        <w:rPr>
          <w:spacing w:val="-1"/>
          <w:w w:val="100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K</w:t>
        <w:tab/>
        <w:t>Proyectos 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4878" w:hanging="1"/>
      </w:pPr>
      <w:r>
        <w:rPr/>
        <w:t>M</w:t>
        <w:tab/>
        <w:t>Apoyo al proceso presupuestario y para mejorar la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</w:r>
      <w:r>
        <w:rPr>
          <w:w w:val="100"/>
        </w:rPr>
        <w:t> </w:t>
      </w:r>
      <w:r>
        <w:rPr/>
        <w:t>O</w:t>
        <w:tab/>
        <w:t>Apoyo a la función pública y al mejoramiento de la</w:t>
      </w:r>
      <w:r>
        <w:rPr>
          <w:spacing w:val="-7"/>
        </w:rPr>
        <w:t> </w:t>
      </w:r>
      <w:r>
        <w:rPr/>
        <w:t>gestión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W</w:t>
        <w:tab/>
        <w:t>Operaciones</w:t>
      </w:r>
      <w:r>
        <w:rPr>
          <w:spacing w:val="-4"/>
        </w:rPr>
        <w:t> </w:t>
      </w:r>
      <w:r>
        <w:rPr/>
        <w:t>ajenas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5848" w:hanging="1"/>
      </w:pPr>
      <w:r>
        <w:rPr/>
        <w:t>L</w:t>
        <w:tab/>
        <w:t>Obligaciones de cumplimiento de</w:t>
      </w:r>
      <w:r>
        <w:rPr>
          <w:spacing w:val="-9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jurisdiccional</w:t>
      </w:r>
      <w:r>
        <w:rPr>
          <w:w w:val="100"/>
        </w:rPr>
        <w:t> </w:t>
      </w:r>
      <w:r>
        <w:rPr/>
        <w:t>N</w:t>
        <w:tab/>
        <w:t>Desastres</w:t>
      </w:r>
      <w:r>
        <w:rPr>
          <w:spacing w:val="-5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8" w:lineRule="exact"/>
        <w:ind w:left="658"/>
      </w:pPr>
      <w:r>
        <w:rPr/>
        <w:t>J</w:t>
        <w:tab/>
        <w:t>Pensiones y</w:t>
      </w:r>
      <w:r>
        <w:rPr>
          <w:spacing w:val="-4"/>
        </w:rPr>
        <w:t> </w:t>
      </w:r>
      <w:r>
        <w:rPr/>
        <w:t>jubilaciones</w:t>
      </w:r>
    </w:p>
    <w:p>
      <w:pPr>
        <w:pStyle w:val="BodyText"/>
        <w:tabs>
          <w:tab w:pos="1137" w:val="left" w:leader="none"/>
        </w:tabs>
        <w:spacing w:before="56"/>
        <w:ind w:left="658"/>
      </w:pPr>
      <w:r>
        <w:rPr/>
        <w:t>T</w:t>
        <w:tab/>
        <w:t>Aportaciones a la seguridad</w:t>
      </w:r>
      <w:r>
        <w:rPr>
          <w:spacing w:val="-5"/>
        </w:rPr>
        <w:t> </w:t>
      </w:r>
      <w:r>
        <w:rPr/>
        <w:t>social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240" w:lineRule="auto" w:before="58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a fondos de</w:t>
      </w:r>
      <w:r>
        <w:rPr>
          <w:spacing w:val="-14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  <w:tab w:pos="1138" w:val="left" w:leader="none"/>
        </w:tabs>
        <w:spacing w:line="321" w:lineRule="auto" w:before="56" w:after="0"/>
        <w:ind w:left="658" w:right="5469" w:firstLine="0"/>
        <w:jc w:val="left"/>
        <w:rPr>
          <w:sz w:val="14"/>
        </w:rPr>
      </w:pPr>
      <w:r>
        <w:rPr>
          <w:sz w:val="14"/>
        </w:rPr>
        <w:t>Aportaciones a fondos de inversión y reestructura de pensiones I</w:t>
        <w:tab/>
        <w:t>Gasto</w:t>
      </w:r>
      <w:r>
        <w:rPr>
          <w:spacing w:val="-1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  <w:tab w:pos="1139" w:val="left" w:leader="none"/>
        </w:tabs>
        <w:spacing w:line="240" w:lineRule="auto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 a entidades federativas y</w:t>
      </w:r>
      <w:r>
        <w:rPr>
          <w:spacing w:val="-2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  <w:tab w:pos="1139" w:val="left" w:leader="none"/>
        </w:tabs>
        <w:spacing w:line="321" w:lineRule="auto" w:before="56" w:after="0"/>
        <w:ind w:left="658" w:right="4945" w:firstLine="0"/>
        <w:jc w:val="left"/>
        <w:rPr>
          <w:sz w:val="14"/>
        </w:rPr>
      </w:pPr>
      <w:r>
        <w:rPr>
          <w:sz w:val="14"/>
        </w:rPr>
        <w:t>Costo financiero, deuda o apoyos a deudores y ahorradores de la banca H</w:t>
        <w:tab/>
        <w:t>Adeudos de ejercicios fiscales</w:t>
      </w:r>
      <w:r>
        <w:rPr>
          <w:spacing w:val="-10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39"/>
          <w:footerReference w:type="default" r:id="rId40"/>
          <w:pgSz w:w="12240" w:h="15840"/>
          <w:pgMar w:header="0" w:footer="501" w:top="820" w:bottom="700" w:left="1340" w:right="360"/>
          <w:pgNumType w:start="35"/>
        </w:sectPr>
      </w:pPr>
    </w:p>
    <w:p>
      <w:pPr>
        <w:pStyle w:val="Heading3"/>
        <w:spacing w:before="110"/>
        <w:ind w:left="3646" w:right="108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685800</wp:posOffset>
            </wp:positionH>
            <wp:positionV relativeFrom="paragraph">
              <wp:posOffset>86</wp:posOffset>
            </wp:positionV>
            <wp:extent cx="2190750" cy="867155"/>
            <wp:effectExtent l="0" t="0" r="0" b="0"/>
            <wp:wrapNone/>
            <wp:docPr id="15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TOC_250004" w:id="3"/>
      <w:bookmarkEnd w:id="3"/>
      <w:r>
        <w:rPr/>
        <w:t>Estructura Funcional - Programa Presupuestario</w:t>
      </w:r>
    </w:p>
    <w:p>
      <w:pPr>
        <w:spacing w:before="152"/>
        <w:ind w:left="3648" w:right="108" w:firstLine="0"/>
        <w:jc w:val="center"/>
        <w:rPr>
          <w:sz w:val="24"/>
        </w:rPr>
      </w:pPr>
      <w:r>
        <w:rPr>
          <w:sz w:val="24"/>
        </w:rPr>
        <w:t>ENTIDADES PARAESTATALES EMPRESARIALES NO FINANCIERAS CON PARTICIPACIÓN ESTATAL MAYORITARIA</w:t>
      </w:r>
    </w:p>
    <w:p>
      <w:pPr>
        <w:pStyle w:val="BodyText"/>
        <w:spacing w:before="11"/>
        <w:rPr>
          <w:sz w:val="25"/>
        </w:rPr>
      </w:pPr>
    </w:p>
    <w:p>
      <w:pPr>
        <w:tabs>
          <w:tab w:pos="2227" w:val="left" w:leader="none"/>
        </w:tabs>
        <w:spacing w:before="72"/>
        <w:ind w:left="0" w:right="158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  <w:tab/>
      </w:r>
      <w:r>
        <w:rPr>
          <w:b/>
          <w:spacing w:val="-1"/>
          <w:sz w:val="16"/>
        </w:rPr>
        <w:t>Importe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0" w:right="850" w:firstLine="0"/>
        <w:jc w:val="right"/>
        <w:rPr>
          <w:b/>
          <w:sz w:val="18"/>
        </w:rPr>
      </w:pPr>
      <w:r>
        <w:rPr>
          <w:b/>
          <w:sz w:val="18"/>
        </w:rPr>
        <w:t>TOTAL:  48,322,419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73"/>
        <w:ind w:left="700" w:right="7626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tabs>
          <w:tab w:pos="1179" w:val="left" w:leader="none"/>
        </w:tabs>
        <w:spacing w:line="321" w:lineRule="auto"/>
        <w:ind w:left="700" w:right="7626"/>
      </w:pPr>
      <w:r>
        <w:rPr/>
        <w:t>S</w:t>
        <w:tab/>
        <w:t>Sujetos a Reglas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w w:val="100"/>
        </w:rPr>
        <w:t> </w:t>
      </w:r>
      <w:r>
        <w:rPr/>
        <w:t>U</w:t>
        <w:tab/>
        <w:t>Otros</w:t>
      </w:r>
      <w:r>
        <w:rPr>
          <w:spacing w:val="-8"/>
        </w:rPr>
        <w:t> </w:t>
      </w:r>
      <w:r>
        <w:rPr/>
        <w:t>subsidios</w:t>
      </w:r>
    </w:p>
    <w:p>
      <w:pPr>
        <w:pStyle w:val="BodyText"/>
        <w:tabs>
          <w:tab w:pos="1179" w:val="left" w:leader="none"/>
        </w:tabs>
        <w:spacing w:line="321" w:lineRule="auto"/>
        <w:ind w:left="700" w:right="7558"/>
      </w:pPr>
      <w:r>
        <w:rPr/>
        <w:t>E</w:t>
        <w:tab/>
        <w:t>Prestación de</w:t>
      </w:r>
      <w:r>
        <w:rPr>
          <w:spacing w:val="-14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1"/>
          <w:w w:val="100"/>
        </w:rPr>
        <w:t> </w:t>
      </w:r>
      <w:r>
        <w:rPr/>
        <w:t>B</w:t>
        <w:tab/>
        <w:t>Provisión de Bienes</w:t>
      </w:r>
      <w:r>
        <w:rPr>
          <w:spacing w:val="-17"/>
        </w:rPr>
        <w:t> </w:t>
      </w:r>
      <w:r>
        <w:rPr/>
        <w:t>Públicos</w:t>
      </w:r>
    </w:p>
    <w:p>
      <w:pPr>
        <w:pStyle w:val="BodyText"/>
        <w:tabs>
          <w:tab w:pos="1179" w:val="left" w:leader="none"/>
        </w:tabs>
        <w:spacing w:line="321" w:lineRule="auto"/>
        <w:ind w:left="700" w:right="5929"/>
      </w:pPr>
      <w:r>
        <w:rPr/>
        <w:t>P</w:t>
        <w:tab/>
        <w:t>Planeación, seguimiento y evaluación de</w:t>
      </w:r>
      <w:r>
        <w:rPr>
          <w:spacing w:val="-14"/>
        </w:rPr>
        <w:t> </w:t>
      </w:r>
      <w:r>
        <w:rPr/>
        <w:t>políticas</w:t>
      </w:r>
      <w:r>
        <w:rPr>
          <w:spacing w:val="-5"/>
        </w:rPr>
        <w:t> </w:t>
      </w:r>
      <w:r>
        <w:rPr/>
        <w:t>públicas</w:t>
      </w:r>
      <w:r>
        <w:rPr>
          <w:w w:val="100"/>
        </w:rPr>
        <w:t> </w:t>
      </w:r>
      <w:r>
        <w:rPr/>
        <w:t>F</w:t>
        <w:tab/>
        <w:t>Promoción y</w:t>
      </w:r>
      <w:r>
        <w:rPr>
          <w:spacing w:val="-12"/>
        </w:rPr>
        <w:t> </w:t>
      </w:r>
      <w:r>
        <w:rPr/>
        <w:t>Fomento</w:t>
      </w:r>
    </w:p>
    <w:p>
      <w:pPr>
        <w:pStyle w:val="BodyText"/>
        <w:tabs>
          <w:tab w:pos="1179" w:val="left" w:leader="none"/>
        </w:tabs>
        <w:ind w:left="700" w:right="7626"/>
      </w:pPr>
      <w:r>
        <w:rPr/>
        <w:t>G</w:t>
        <w:tab/>
        <w:t>Regulación y</w:t>
      </w:r>
      <w:r>
        <w:rPr>
          <w:spacing w:val="-8"/>
        </w:rPr>
        <w:t> </w:t>
      </w:r>
      <w:r>
        <w:rPr/>
        <w:t>supervisión</w:t>
      </w:r>
    </w:p>
    <w:p>
      <w:pPr>
        <w:pStyle w:val="BodyText"/>
        <w:tabs>
          <w:tab w:pos="1179" w:val="left" w:leader="none"/>
        </w:tabs>
        <w:spacing w:line="321" w:lineRule="auto" w:before="56"/>
        <w:ind w:left="699" w:right="5405"/>
      </w:pPr>
      <w:r>
        <w:rPr/>
        <w:t>A</w:t>
        <w:tab/>
        <w:t>Funciones de las Fuerzas Armadas (Únicamente</w:t>
      </w:r>
      <w:r>
        <w:rPr>
          <w:spacing w:val="-1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Federal)</w:t>
      </w:r>
      <w:r>
        <w:rPr>
          <w:spacing w:val="-1"/>
          <w:w w:val="100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79" w:val="left" w:leader="none"/>
        </w:tabs>
        <w:ind w:left="699" w:right="7626"/>
      </w:pPr>
      <w:r>
        <w:rPr/>
        <w:t>K</w:t>
        <w:tab/>
        <w:t>Proyectos 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tabs>
          <w:tab w:pos="1179" w:val="left" w:leader="none"/>
        </w:tabs>
        <w:spacing w:line="321" w:lineRule="auto" w:before="56"/>
        <w:ind w:left="700" w:right="4996" w:hanging="1"/>
      </w:pPr>
      <w:r>
        <w:rPr/>
        <w:t>M</w:t>
        <w:tab/>
        <w:t>Apoyo al proceso presupuestario y para mejorar la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</w:r>
      <w:r>
        <w:rPr>
          <w:w w:val="100"/>
        </w:rPr>
        <w:t> </w:t>
      </w:r>
      <w:r>
        <w:rPr/>
        <w:t>O</w:t>
        <w:tab/>
        <w:t>Apoyo a la función pública y al mejoramiento de la</w:t>
      </w:r>
      <w:r>
        <w:rPr>
          <w:spacing w:val="-7"/>
        </w:rPr>
        <w:t> </w:t>
      </w:r>
      <w:r>
        <w:rPr/>
        <w:t>gestión</w:t>
      </w:r>
    </w:p>
    <w:p>
      <w:pPr>
        <w:pStyle w:val="BodyText"/>
        <w:tabs>
          <w:tab w:pos="1179" w:val="left" w:leader="none"/>
        </w:tabs>
        <w:ind w:left="699" w:right="7626"/>
      </w:pPr>
      <w:r>
        <w:rPr/>
        <w:t>W</w:t>
        <w:tab/>
        <w:t>Operaciones</w:t>
      </w:r>
      <w:r>
        <w:rPr>
          <w:spacing w:val="1"/>
        </w:rPr>
        <w:t> </w:t>
      </w:r>
      <w:r>
        <w:rPr/>
        <w:t>ajenas</w:t>
      </w:r>
    </w:p>
    <w:p>
      <w:pPr>
        <w:pStyle w:val="BodyText"/>
        <w:tabs>
          <w:tab w:pos="1179" w:val="left" w:leader="none"/>
        </w:tabs>
        <w:spacing w:line="321" w:lineRule="auto" w:before="56"/>
        <w:ind w:left="699" w:right="5965"/>
      </w:pPr>
      <w:r>
        <w:rPr/>
        <w:t>L</w:t>
        <w:tab/>
        <w:t>Obligaciones de cumplimiento de</w:t>
      </w:r>
      <w:r>
        <w:rPr>
          <w:spacing w:val="-10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jurisdiccional</w:t>
      </w:r>
      <w:r>
        <w:rPr>
          <w:w w:val="100"/>
        </w:rPr>
        <w:t> </w:t>
      </w:r>
      <w:r>
        <w:rPr/>
        <w:t>N</w:t>
        <w:tab/>
        <w:t>Desastres</w:t>
      </w:r>
      <w:r>
        <w:rPr>
          <w:spacing w:val="-5"/>
        </w:rPr>
        <w:t> </w:t>
      </w:r>
      <w:r>
        <w:rPr/>
        <w:t>naturales</w:t>
      </w:r>
    </w:p>
    <w:p>
      <w:pPr>
        <w:pStyle w:val="BodyText"/>
        <w:tabs>
          <w:tab w:pos="1179" w:val="left" w:leader="none"/>
        </w:tabs>
        <w:ind w:left="699" w:right="7626"/>
      </w:pPr>
      <w:r>
        <w:rPr/>
        <w:t>J</w:t>
        <w:tab/>
        <w:t>Pensiones y</w:t>
      </w:r>
      <w:r>
        <w:rPr>
          <w:spacing w:val="-4"/>
        </w:rPr>
        <w:t> </w:t>
      </w:r>
      <w:r>
        <w:rPr/>
        <w:t>jubilaciones</w:t>
      </w:r>
    </w:p>
    <w:p>
      <w:pPr>
        <w:pStyle w:val="BodyText"/>
        <w:tabs>
          <w:tab w:pos="1179" w:val="left" w:leader="none"/>
        </w:tabs>
        <w:spacing w:before="56"/>
        <w:ind w:left="700" w:right="5929"/>
      </w:pPr>
      <w:r>
        <w:rPr/>
        <w:t>T</w:t>
        <w:tab/>
        <w:t>Aportaciones a la seguridad</w:t>
      </w:r>
      <w:r>
        <w:rPr>
          <w:spacing w:val="-5"/>
        </w:rPr>
        <w:t> </w:t>
      </w:r>
      <w:r>
        <w:rPr/>
        <w:t>social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240" w:lineRule="auto" w:before="56" w:after="0"/>
        <w:ind w:left="700" w:right="0" w:firstLine="0"/>
        <w:jc w:val="left"/>
        <w:rPr>
          <w:sz w:val="14"/>
        </w:rPr>
      </w:pPr>
      <w:r>
        <w:rPr>
          <w:sz w:val="14"/>
        </w:rPr>
        <w:t>Aportaciones a fondos de</w:t>
      </w:r>
      <w:r>
        <w:rPr>
          <w:spacing w:val="-14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  <w:tab w:pos="1180" w:val="left" w:leader="none"/>
        </w:tabs>
        <w:spacing w:line="321" w:lineRule="auto" w:before="57" w:after="0"/>
        <w:ind w:left="700" w:right="5587" w:firstLine="0"/>
        <w:jc w:val="left"/>
        <w:rPr>
          <w:sz w:val="14"/>
        </w:rPr>
      </w:pPr>
      <w:r>
        <w:rPr>
          <w:sz w:val="14"/>
        </w:rPr>
        <w:t>Aportaciones a fondos de inversión y reestructura de pensiones I</w:t>
        <w:tab/>
        <w:t>Gasto</w:t>
      </w:r>
      <w:r>
        <w:rPr>
          <w:spacing w:val="-1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168" w:lineRule="exact" w:before="0" w:after="0"/>
        <w:ind w:left="700" w:right="0" w:firstLine="0"/>
        <w:jc w:val="left"/>
        <w:rPr>
          <w:sz w:val="14"/>
        </w:rPr>
      </w:pPr>
      <w:r>
        <w:rPr>
          <w:sz w:val="14"/>
        </w:rPr>
        <w:t>Participaciones a entidades federativas y</w:t>
      </w:r>
      <w:r>
        <w:rPr>
          <w:spacing w:val="-2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  <w:tab w:pos="1181" w:val="left" w:leader="none"/>
        </w:tabs>
        <w:spacing w:line="321" w:lineRule="auto" w:before="57" w:after="0"/>
        <w:ind w:left="700" w:right="5063" w:firstLine="0"/>
        <w:jc w:val="left"/>
        <w:rPr>
          <w:sz w:val="14"/>
        </w:rPr>
      </w:pPr>
      <w:r>
        <w:rPr>
          <w:sz w:val="14"/>
        </w:rPr>
        <w:t>Costo financiero, deuda o apoyos a deudores y ahorradores de la banca H</w:t>
        <w:tab/>
        <w:t>Adeudos de ejercicios fiscales</w:t>
      </w:r>
      <w:r>
        <w:rPr>
          <w:spacing w:val="-10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42"/>
          <w:footerReference w:type="default" r:id="rId43"/>
          <w:pgSz w:w="12240" w:h="15840"/>
          <w:pgMar w:header="0" w:footer="501" w:top="360" w:bottom="700" w:left="980" w:right="560"/>
          <w:pgNumType w:start="36"/>
        </w:sectPr>
      </w:pPr>
    </w:p>
    <w:p>
      <w:pPr>
        <w:pStyle w:val="BodyText"/>
        <w:spacing w:before="5"/>
        <w:rPr>
          <w:sz w:val="10"/>
        </w:rPr>
      </w:pPr>
    </w:p>
    <w:p>
      <w:pPr>
        <w:tabs>
          <w:tab w:pos="2227" w:val="left" w:leader="none"/>
        </w:tabs>
        <w:spacing w:before="73"/>
        <w:ind w:left="0" w:right="139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  <w:tab/>
      </w:r>
      <w:r>
        <w:rPr>
          <w:b/>
          <w:w w:val="95"/>
          <w:sz w:val="16"/>
        </w:rPr>
        <w:t>Importe</w:t>
      </w:r>
    </w:p>
    <w:p>
      <w:pPr>
        <w:pStyle w:val="BodyText"/>
        <w:spacing w:before="8"/>
        <w:rPr>
          <w:b/>
          <w:sz w:val="8"/>
        </w:rPr>
      </w:pPr>
    </w:p>
    <w:p>
      <w:pPr>
        <w:tabs>
          <w:tab w:pos="1218" w:val="left" w:leader="none"/>
          <w:tab w:pos="9379" w:val="left" w:leader="none"/>
        </w:tabs>
        <w:spacing w:before="78"/>
        <w:ind w:left="198" w:right="0" w:firstLine="0"/>
        <w:jc w:val="left"/>
        <w:rPr>
          <w:b/>
          <w:sz w:val="16"/>
        </w:rPr>
      </w:pPr>
      <w:r>
        <w:rPr>
          <w:b/>
          <w:sz w:val="16"/>
        </w:rPr>
        <w:t>Finalidad:</w:t>
        <w:tab/>
        <w:t>Gobierno</w:t>
        <w:tab/>
        <w:t>279,228,155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3"/>
        <w:gridCol w:w="1145"/>
        <w:gridCol w:w="1686"/>
      </w:tblGrid>
      <w:tr>
        <w:trPr>
          <w:trHeight w:val="353" w:hRule="exact"/>
        </w:trPr>
        <w:tc>
          <w:tcPr>
            <w:tcW w:w="7443" w:type="dxa"/>
          </w:tcPr>
          <w:p>
            <w:pPr>
              <w:pStyle w:val="TableParagraph"/>
              <w:spacing w:before="76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Asuntos Financieros y Hacendarios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686" w:type="dxa"/>
          </w:tcPr>
          <w:p>
            <w:pPr>
              <w:pStyle w:val="TableParagraph"/>
              <w:spacing w:before="82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55,555,556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Integración de la Cartera y Gestión de Recursos Federales para la Inversión Pública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55,555,556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Asuntos de Orden Público y Seguridad Interior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30,000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Prevención Social del Delito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4"/>
              <w:rPr>
                <w:sz w:val="14"/>
              </w:rPr>
            </w:pPr>
            <w:r>
              <w:rPr>
                <w:w w:val="100"/>
                <w:sz w:val="14"/>
              </w:rPr>
              <w:t>R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30,000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Coordinación de la Política de Gobierno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128,988,320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Gestión Integral para el Desarrollo Metropolitano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9"/>
              <w:rPr>
                <w:sz w:val="14"/>
              </w:rPr>
            </w:pPr>
            <w:r>
              <w:rPr>
                <w:sz w:val="14"/>
              </w:rPr>
              <w:t>99,046,556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Sistema de Evaluación del Desempeño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381,410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Rendición de Cuentas de Políticas Públicas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5,083,593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de los Recursos Humanos, Financieros y Materiales de la COMEY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73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5,581,013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Planeación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3,011,105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Operación Administrativa de la STGPE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73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9,321,323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Seguimiento de la Gestión de las Políticas Públicas del Gobierno del Estado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6,563,320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Justicia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4,204,868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Apoyo a Adultos Liberados y Adolescentes Externados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4,204,868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Otros Servicios Generales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90,449,411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Certeza Catastral, Notarial, Registral de la Propiedad y del Comercio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68,487,713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Patrimonio Seguro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471,700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y Soporte de las Actividades Registrales, Notariales y Catastrales en el estado de Yucatán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73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19,338,075</w:t>
            </w:r>
          </w:p>
        </w:tc>
      </w:tr>
      <w:tr>
        <w:trPr>
          <w:trHeight w:val="365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Comunicación Social e Información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90"/>
              <w:rPr>
                <w:sz w:val="14"/>
              </w:rPr>
            </w:pPr>
            <w:r>
              <w:rPr>
                <w:w w:val="100"/>
                <w:sz w:val="14"/>
              </w:rPr>
              <w:t>F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2,151,923</w:t>
            </w:r>
          </w:p>
        </w:tc>
      </w:tr>
      <w:tr>
        <w:trPr>
          <w:trHeight w:val="369" w:hRule="exact"/>
        </w:trPr>
        <w:tc>
          <w:tcPr>
            <w:tcW w:w="7443" w:type="dxa"/>
          </w:tcPr>
          <w:p>
            <w:pPr>
              <w:pStyle w:val="TableParagraph"/>
              <w:tabs>
                <w:tab w:pos="1258" w:val="left" w:leader="none"/>
              </w:tabs>
              <w:spacing w:before="88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Finalidad:</w:t>
              <w:tab/>
              <w:t>Desarrollo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686" w:type="dxa"/>
          </w:tcPr>
          <w:p>
            <w:pPr>
              <w:pStyle w:val="TableParagraph"/>
              <w:spacing w:before="83"/>
              <w:ind w:right="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8,503,386,363</w:t>
            </w:r>
          </w:p>
        </w:tc>
      </w:tr>
      <w:tr>
        <w:trPr>
          <w:trHeight w:val="346" w:hRule="exact"/>
        </w:trPr>
        <w:tc>
          <w:tcPr>
            <w:tcW w:w="7443" w:type="dxa"/>
          </w:tcPr>
          <w:p>
            <w:pPr>
              <w:pStyle w:val="TableParagraph"/>
              <w:spacing w:before="69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Educación</w:t>
            </w:r>
          </w:p>
        </w:tc>
        <w:tc>
          <w:tcPr>
            <w:tcW w:w="1145" w:type="dxa"/>
          </w:tcPr>
          <w:p>
            <w:pPr/>
          </w:p>
        </w:tc>
        <w:tc>
          <w:tcPr>
            <w:tcW w:w="1686" w:type="dxa"/>
          </w:tcPr>
          <w:p>
            <w:pPr>
              <w:pStyle w:val="TableParagraph"/>
              <w:spacing w:before="75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1,284,916,547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Eficiencia Terminal en Educación Básica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43,540,736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Eficiencia Terminal en Educación Media Superior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1,596,708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Cobertura de los Servicios de Educación Profesional Técnica/CONALEP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109,694,564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Fortalecimiento de la Calidad Educativa en Educación Media Superior del CECYTEY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106,639,481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Atención de Alumnos del Nivel Medio Superior del Colegio de Bachilleres del Estado de Yucatán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329,107,674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Calidad de la Educación Superior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46,050,000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Eficiencia Terminal en Educación Superior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118,416,074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Formación de Profesionales del Arte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19,630,931</w:t>
            </w:r>
          </w:p>
        </w:tc>
      </w:tr>
      <w:tr>
        <w:trPr>
          <w:trHeight w:val="360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Eficiencia Terminal de la Universidad Tecnológica Regional del Sur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23,677,488</w:t>
            </w:r>
          </w:p>
        </w:tc>
      </w:tr>
      <w:tr>
        <w:trPr>
          <w:trHeight w:val="353" w:hRule="exact"/>
        </w:trPr>
        <w:tc>
          <w:tcPr>
            <w:tcW w:w="7443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Mejoramiento de la Eficiencia Terminal de la Universidad Tecnológica del Mayab</w:t>
            </w:r>
          </w:p>
        </w:tc>
        <w:tc>
          <w:tcPr>
            <w:tcW w:w="1145" w:type="dxa"/>
          </w:tcPr>
          <w:p>
            <w:pPr>
              <w:pStyle w:val="TableParagraph"/>
              <w:spacing w:before="83"/>
              <w:ind w:right="48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6" w:type="dxa"/>
          </w:tcPr>
          <w:p>
            <w:pPr>
              <w:pStyle w:val="TableParagraph"/>
              <w:spacing w:before="89"/>
              <w:ind w:right="38"/>
              <w:rPr>
                <w:sz w:val="14"/>
              </w:rPr>
            </w:pPr>
            <w:r>
              <w:rPr>
                <w:sz w:val="14"/>
              </w:rPr>
              <w:t>16,734,467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44"/>
          <w:pgSz w:w="12240" w:h="15840"/>
          <w:pgMar w:header="822" w:footer="501" w:top="2180" w:bottom="700" w:left="1340" w:right="360"/>
        </w:sectPr>
      </w:pPr>
    </w:p>
    <w:p>
      <w:pPr>
        <w:pStyle w:val="BodyText"/>
        <w:rPr>
          <w:rFonts w:ascii="Times New Roman"/>
          <w:sz w:val="11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8"/>
        <w:gridCol w:w="1770"/>
        <w:gridCol w:w="1217"/>
      </w:tblGrid>
      <w:tr>
        <w:trPr>
          <w:trHeight w:val="718" w:hRule="exact"/>
        </w:trPr>
        <w:tc>
          <w:tcPr>
            <w:tcW w:w="71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2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Atención a los Estudiantes de la Universidad Tecnológica del Poniente</w:t>
            </w:r>
          </w:p>
        </w:tc>
        <w:tc>
          <w:tcPr>
            <w:tcW w:w="1770" w:type="dxa"/>
          </w:tcPr>
          <w:p>
            <w:pPr>
              <w:pStyle w:val="TableParagraph"/>
              <w:spacing w:before="72"/>
              <w:ind w:left="40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Programa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22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72"/>
              <w:ind w:left="5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13,929,558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Fortalecimiento de la Calidad Educativa en la Educación Superior-ITSSY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35,734,416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Fortalecimiento a la Calidad del Servicio Educativo del Instituto Tecnológico Superior Progreso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31,426,068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Eficiencia Terminal del Instituto Superior de Motul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25,208,274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Formación de Profesionistas Competitivos en Programas Educativos de Calidad ITS Valladolid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34,133,565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Atención de Alumnos de la Universidad Tecnológica del Centro - Izamal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13,558,189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Eficiencia Terminal de la Universidad de Oriente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25,131,913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Eficiencia Terminal de la Universidad Tecnológica Metropolitana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64,478,970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Rezago Educativo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107,580,860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Capacitación para el Trabajo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7,806,362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Programa de Mejora Administrativa de la ESAY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9,878,913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Calidad de los Procesos Administrativos de la Universidad Tecnológica Metropolitana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9,886,240</w:t>
            </w:r>
          </w:p>
        </w:tc>
      </w:tr>
      <w:tr>
        <w:trPr>
          <w:trHeight w:val="493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Humanos, Materiales y Financieros del Colegio de Educación Profesional Técnica del Estado de Yucatán (Conalep Yucatán)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5,810,321</w:t>
            </w:r>
          </w:p>
        </w:tc>
      </w:tr>
      <w:tr>
        <w:trPr>
          <w:trHeight w:val="325" w:hRule="exact"/>
        </w:trPr>
        <w:tc>
          <w:tcPr>
            <w:tcW w:w="7168" w:type="dxa"/>
          </w:tcPr>
          <w:p>
            <w:pPr>
              <w:pStyle w:val="TableParagraph"/>
              <w:spacing w:before="50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Recursos Humanos, Materiales y Financieros de la Universidad Oriente</w:t>
            </w:r>
          </w:p>
        </w:tc>
        <w:tc>
          <w:tcPr>
            <w:tcW w:w="1770" w:type="dxa"/>
          </w:tcPr>
          <w:p>
            <w:pPr>
              <w:pStyle w:val="TableParagraph"/>
              <w:spacing w:before="50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50"/>
              <w:ind w:right="37"/>
              <w:rPr>
                <w:sz w:val="14"/>
              </w:rPr>
            </w:pPr>
            <w:r>
              <w:rPr>
                <w:sz w:val="14"/>
              </w:rPr>
              <w:t>1,081,181</w:t>
            </w:r>
          </w:p>
        </w:tc>
      </w:tr>
      <w:tr>
        <w:trPr>
          <w:trHeight w:val="494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 w:hanging="1"/>
              <w:jc w:val="left"/>
              <w:rPr>
                <w:sz w:val="14"/>
              </w:rPr>
            </w:pPr>
            <w:r>
              <w:rPr>
                <w:sz w:val="14"/>
              </w:rPr>
              <w:t>Administración de los Recursos Materiales, Financieros y Humanos de la Universidad Tecnológica Regional del Sur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831,000</w:t>
            </w:r>
          </w:p>
        </w:tc>
      </w:tr>
      <w:tr>
        <w:trPr>
          <w:trHeight w:val="325" w:hRule="exact"/>
        </w:trPr>
        <w:tc>
          <w:tcPr>
            <w:tcW w:w="7168" w:type="dxa"/>
          </w:tcPr>
          <w:p>
            <w:pPr>
              <w:pStyle w:val="TableParagraph"/>
              <w:spacing w:before="50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la Universidad Tecnológica del Mayab</w:t>
            </w:r>
          </w:p>
        </w:tc>
        <w:tc>
          <w:tcPr>
            <w:tcW w:w="1770" w:type="dxa"/>
          </w:tcPr>
          <w:p>
            <w:pPr>
              <w:pStyle w:val="TableParagraph"/>
              <w:spacing w:before="50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50"/>
              <w:ind w:right="38"/>
              <w:rPr>
                <w:sz w:val="14"/>
              </w:rPr>
            </w:pPr>
            <w:r>
              <w:rPr>
                <w:sz w:val="14"/>
              </w:rPr>
              <w:t>120,000</w:t>
            </w:r>
          </w:p>
        </w:tc>
      </w:tr>
      <w:tr>
        <w:trPr>
          <w:trHeight w:val="494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 w:hanging="1"/>
              <w:jc w:val="left"/>
              <w:rPr>
                <w:sz w:val="14"/>
              </w:rPr>
            </w:pPr>
            <w:r>
              <w:rPr>
                <w:sz w:val="14"/>
              </w:rPr>
              <w:t>Administración de los Recursos Humanos, Materiales y Financieros del Instituto Tecnológico Superior del Estado de Yucatán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757,790</w:t>
            </w:r>
          </w:p>
        </w:tc>
      </w:tr>
      <w:tr>
        <w:trPr>
          <w:trHeight w:val="325" w:hRule="exact"/>
        </w:trPr>
        <w:tc>
          <w:tcPr>
            <w:tcW w:w="7168" w:type="dxa"/>
          </w:tcPr>
          <w:p>
            <w:pPr>
              <w:pStyle w:val="TableParagraph"/>
              <w:spacing w:before="50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del Instituto Tecnológico Superior Progreso</w:t>
            </w:r>
          </w:p>
        </w:tc>
        <w:tc>
          <w:tcPr>
            <w:tcW w:w="1770" w:type="dxa"/>
          </w:tcPr>
          <w:p>
            <w:pPr>
              <w:pStyle w:val="TableParagraph"/>
              <w:spacing w:before="50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50"/>
              <w:ind w:right="37"/>
              <w:rPr>
                <w:sz w:val="14"/>
              </w:rPr>
            </w:pPr>
            <w:r>
              <w:rPr>
                <w:sz w:val="14"/>
              </w:rPr>
              <w:t>2,350,909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Recursos Humanos, Materiales y Financieros del InstitutoTecnológico Superior de Motul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1,125,192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Gastos Administrativos de la Universidad Tecnológica del Centro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639,891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Mejoramiento del Desempeño Administrativo del IEAEY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5,700,527</w:t>
            </w:r>
          </w:p>
        </w:tc>
      </w:tr>
      <w:tr>
        <w:trPr>
          <w:trHeight w:val="493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Materiales, Humanos y Financieros del Instituto de Becas y Créditos del Estado de Yucatán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11,176,500</w:t>
            </w:r>
          </w:p>
        </w:tc>
      </w:tr>
      <w:tr>
        <w:trPr>
          <w:trHeight w:val="458" w:hRule="exact"/>
        </w:trPr>
        <w:tc>
          <w:tcPr>
            <w:tcW w:w="7168" w:type="dxa"/>
          </w:tcPr>
          <w:p>
            <w:pPr>
              <w:pStyle w:val="TableParagraph"/>
              <w:spacing w:before="50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Humanos, Materiales y Financieros del Instituto para el Desarrollo y Certificación de la Infraestructura Física Educativa de Yucatán</w:t>
            </w:r>
          </w:p>
        </w:tc>
        <w:tc>
          <w:tcPr>
            <w:tcW w:w="1770" w:type="dxa"/>
          </w:tcPr>
          <w:p>
            <w:pPr>
              <w:pStyle w:val="TableParagraph"/>
              <w:spacing w:before="50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50"/>
              <w:ind w:right="37"/>
              <w:rPr>
                <w:sz w:val="14"/>
              </w:rPr>
            </w:pPr>
            <w:r>
              <w:rPr>
                <w:sz w:val="14"/>
              </w:rPr>
              <w:t>28,315,690</w:t>
            </w:r>
          </w:p>
        </w:tc>
      </w:tr>
      <w:tr>
        <w:trPr>
          <w:trHeight w:val="458" w:hRule="exact"/>
        </w:trPr>
        <w:tc>
          <w:tcPr>
            <w:tcW w:w="7168" w:type="dxa"/>
          </w:tcPr>
          <w:p>
            <w:pPr>
              <w:pStyle w:val="TableParagraph"/>
              <w:spacing w:before="50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los Recursos Humanos, Materiales y Financieros del Colegio de Estudios Científicos y Tecnológicos del Estado de Yucatán</w:t>
            </w:r>
          </w:p>
        </w:tc>
        <w:tc>
          <w:tcPr>
            <w:tcW w:w="1770" w:type="dxa"/>
          </w:tcPr>
          <w:p>
            <w:pPr>
              <w:pStyle w:val="TableParagraph"/>
              <w:spacing w:before="50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50"/>
              <w:ind w:right="37"/>
              <w:rPr>
                <w:sz w:val="14"/>
              </w:rPr>
            </w:pPr>
            <w:r>
              <w:rPr>
                <w:sz w:val="14"/>
              </w:rPr>
              <w:t>2,648,663</w:t>
            </w:r>
          </w:p>
        </w:tc>
      </w:tr>
      <w:tr>
        <w:trPr>
          <w:trHeight w:val="325" w:hRule="exact"/>
        </w:trPr>
        <w:tc>
          <w:tcPr>
            <w:tcW w:w="7168" w:type="dxa"/>
          </w:tcPr>
          <w:p>
            <w:pPr>
              <w:pStyle w:val="TableParagraph"/>
              <w:spacing w:before="50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Programa Administrativo del COBAY</w:t>
            </w:r>
          </w:p>
        </w:tc>
        <w:tc>
          <w:tcPr>
            <w:tcW w:w="1770" w:type="dxa"/>
          </w:tcPr>
          <w:p>
            <w:pPr>
              <w:pStyle w:val="TableParagraph"/>
              <w:spacing w:before="50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50"/>
              <w:ind w:right="37"/>
              <w:rPr>
                <w:sz w:val="14"/>
              </w:rPr>
            </w:pPr>
            <w:r>
              <w:rPr>
                <w:sz w:val="14"/>
              </w:rPr>
              <w:t>27,528,965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 Financieros y Materiales de la Universidad Tecnológica del Poniente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833,717</w:t>
            </w:r>
          </w:p>
        </w:tc>
      </w:tr>
      <w:tr>
        <w:trPr>
          <w:trHeight w:val="49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Eficiente de los Recursos Humanos, Materiales y Financieros del Instituto Tecnológico Superior de Valladolid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2,154,750</w:t>
            </w:r>
          </w:p>
        </w:tc>
      </w:tr>
      <w:tr>
        <w:trPr>
          <w:trHeight w:val="327" w:hRule="exact"/>
        </w:trPr>
        <w:tc>
          <w:tcPr>
            <w:tcW w:w="7168" w:type="dxa"/>
          </w:tcPr>
          <w:p>
            <w:pPr>
              <w:pStyle w:val="TableParagraph"/>
              <w:spacing w:before="53"/>
              <w:ind w:left="35" w:right="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Protección Ambiental</w:t>
            </w:r>
          </w:p>
        </w:tc>
        <w:tc>
          <w:tcPr>
            <w:tcW w:w="1770" w:type="dxa"/>
          </w:tcPr>
          <w:p>
            <w:pPr/>
          </w:p>
        </w:tc>
        <w:tc>
          <w:tcPr>
            <w:tcW w:w="1217" w:type="dxa"/>
          </w:tcPr>
          <w:p>
            <w:pPr>
              <w:pStyle w:val="TableParagraph"/>
              <w:spacing w:before="53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610,882,302</w:t>
            </w:r>
          </w:p>
        </w:tc>
      </w:tr>
      <w:tr>
        <w:trPr>
          <w:trHeight w:val="36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4" w:right="47"/>
              <w:jc w:val="left"/>
              <w:rPr>
                <w:sz w:val="14"/>
              </w:rPr>
            </w:pPr>
            <w:r>
              <w:rPr>
                <w:sz w:val="14"/>
              </w:rPr>
              <w:t>Saneamiento de Aguas Residuales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3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283,882,302</w:t>
            </w:r>
          </w:p>
        </w:tc>
      </w:tr>
      <w:tr>
        <w:trPr>
          <w:trHeight w:val="350" w:hRule="exact"/>
        </w:trPr>
        <w:tc>
          <w:tcPr>
            <w:tcW w:w="7168" w:type="dxa"/>
          </w:tcPr>
          <w:p>
            <w:pPr>
              <w:pStyle w:val="TableParagraph"/>
              <w:spacing w:before="86"/>
              <w:ind w:left="275" w:right="47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Humanos, Materiales y Financieros de la JAPAY</w:t>
            </w:r>
          </w:p>
        </w:tc>
        <w:tc>
          <w:tcPr>
            <w:tcW w:w="1770" w:type="dxa"/>
          </w:tcPr>
          <w:p>
            <w:pPr>
              <w:pStyle w:val="TableParagraph"/>
              <w:spacing w:before="86"/>
              <w:ind w:left="71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17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327,000,000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822" w:footer="501" w:top="2180" w:bottom="700" w:left="1340" w:right="360"/>
        </w:sectPr>
      </w:pPr>
    </w:p>
    <w:p>
      <w:pPr>
        <w:pStyle w:val="BodyText"/>
        <w:rPr>
          <w:rFonts w:ascii="Times New Roman"/>
          <w:sz w:val="11"/>
        </w:rPr>
      </w:pPr>
    </w:p>
    <w:p>
      <w:pPr>
        <w:tabs>
          <w:tab w:pos="2227" w:val="left" w:leader="none"/>
        </w:tabs>
        <w:spacing w:before="72"/>
        <w:ind w:left="0" w:right="139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  <w:tab/>
      </w:r>
      <w:r>
        <w:rPr>
          <w:b/>
          <w:w w:val="95"/>
          <w:sz w:val="16"/>
        </w:rPr>
        <w:t>Importe</w:t>
      </w:r>
    </w:p>
    <w:p>
      <w:pPr>
        <w:pStyle w:val="BodyText"/>
        <w:spacing w:before="11"/>
        <w:rPr>
          <w:b/>
          <w:sz w:val="13"/>
        </w:rPr>
      </w:pPr>
    </w:p>
    <w:p>
      <w:pPr>
        <w:tabs>
          <w:tab w:pos="9510" w:val="left" w:leader="none"/>
        </w:tabs>
        <w:spacing w:before="0"/>
        <w:ind w:left="318" w:right="0" w:firstLine="0"/>
        <w:jc w:val="left"/>
        <w:rPr>
          <w:b/>
          <w:sz w:val="14"/>
        </w:rPr>
      </w:pPr>
      <w:r>
        <w:rPr>
          <w:b/>
          <w:position w:val="1"/>
          <w:sz w:val="14"/>
        </w:rPr>
        <w:t>Función: </w:t>
      </w:r>
      <w:r>
        <w:rPr>
          <w:b/>
          <w:spacing w:val="34"/>
          <w:position w:val="1"/>
          <w:sz w:val="14"/>
        </w:rPr>
        <w:t> </w:t>
      </w:r>
      <w:r>
        <w:rPr>
          <w:b/>
          <w:sz w:val="14"/>
        </w:rPr>
        <w:t>Protección Social</w:t>
        <w:tab/>
        <w:t>808,373,351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9"/>
        <w:gridCol w:w="2015"/>
        <w:gridCol w:w="1611"/>
      </w:tblGrid>
      <w:tr>
        <w:trPr>
          <w:trHeight w:val="350" w:hRule="exact"/>
        </w:trPr>
        <w:tc>
          <w:tcPr>
            <w:tcW w:w="6529" w:type="dxa"/>
          </w:tcPr>
          <w:p>
            <w:pPr>
              <w:pStyle w:val="TableParagraph"/>
              <w:spacing w:before="7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Carencia por Acceso a la Alimentación</w:t>
            </w:r>
          </w:p>
        </w:tc>
        <w:tc>
          <w:tcPr>
            <w:tcW w:w="2015" w:type="dxa"/>
          </w:tcPr>
          <w:p>
            <w:pPr>
              <w:pStyle w:val="TableParagraph"/>
              <w:spacing w:before="7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76"/>
              <w:ind w:right="38"/>
              <w:rPr>
                <w:sz w:val="14"/>
              </w:rPr>
            </w:pPr>
            <w:r>
              <w:rPr>
                <w:sz w:val="14"/>
              </w:rPr>
              <w:t>236,799,437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Población Maya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3,858,980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Medicina Tradicional Maya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662,000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Programa de Infraestructura Indígena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198,950,344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Atención a Víctimas de Violencia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69,581,262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Cohesión Social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8,995,407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Sujetos en Condición de Vulnerabilidad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43,183,011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Atención a Personas con Discapacidad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85,997,012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Atención Integral al Menor en Desamparo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31,219,193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Programa Institucional para la Igualdad entre Mujeres y Hombres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24,561,560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Atención en Salud a Personas Sujetas a Asistencia Social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9"/>
              <w:rPr>
                <w:sz w:val="14"/>
              </w:rPr>
            </w:pPr>
            <w:r>
              <w:rPr>
                <w:sz w:val="14"/>
              </w:rPr>
              <w:t>2,183,029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Atención al Desarrollo Infantil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47,668,067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Programa Administrativo del INDEMAYA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48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13,537,656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Programa Administrativo de Recursos Humanos y Control Presupuestal Sedesol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48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1,534,502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Mejoramiento de la Administración del Dif Yucatán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48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33,587,100</w:t>
            </w:r>
          </w:p>
        </w:tc>
      </w:tr>
      <w:tr>
        <w:trPr>
          <w:trHeight w:val="357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Administración de IEGY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48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6,054,791</w:t>
            </w:r>
          </w:p>
        </w:tc>
      </w:tr>
      <w:tr>
        <w:trPr>
          <w:trHeight w:val="363" w:hRule="exact"/>
        </w:trPr>
        <w:tc>
          <w:tcPr>
            <w:tcW w:w="6529" w:type="dxa"/>
          </w:tcPr>
          <w:p>
            <w:pPr>
              <w:pStyle w:val="TableParagraph"/>
              <w:spacing w:before="79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position w:val="1"/>
                <w:sz w:val="14"/>
              </w:rPr>
              <w:t>Función:   </w:t>
            </w:r>
            <w:r>
              <w:rPr>
                <w:b/>
                <w:sz w:val="14"/>
              </w:rPr>
              <w:t>Recreación, Cultura y Otras Manifestaciones Sociales</w:t>
            </w:r>
          </w:p>
        </w:tc>
        <w:tc>
          <w:tcPr>
            <w:tcW w:w="2015" w:type="dxa"/>
          </w:tcPr>
          <w:p>
            <w:pPr/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655,004,141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Activación Física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38,982,702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Alto Rendimiento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114,112,861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Operación de Unidades Deportivas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45,123,157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Eventos Recreativos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5"/>
              <w:rPr>
                <w:sz w:val="14"/>
              </w:rPr>
            </w:pPr>
            <w:r>
              <w:rPr>
                <w:w w:val="100"/>
                <w:sz w:val="14"/>
              </w:rPr>
              <w:t>F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109,773,031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Fomento y Promoción de la Cultura y las Artes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36,325,833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Fomento a la Educación Artística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50,000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Preservación, Fortalecimiento y Difusión del Patrimonio Cultural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102,022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Programa de Operación del Instituto de Historia y Museos de Yucatán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12,342,112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Eficiencia en los Recursos Humanos, Administrativos y Financieros IDEY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48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13,824,063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Programa de Administración del Instituto de Historia y Museos de Yucatán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48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255,313,427</w:t>
            </w:r>
          </w:p>
        </w:tc>
      </w:tr>
      <w:tr>
        <w:trPr>
          <w:trHeight w:val="357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Administración de Figarosy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48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29,054,933</w:t>
            </w:r>
          </w:p>
        </w:tc>
      </w:tr>
      <w:tr>
        <w:trPr>
          <w:trHeight w:val="363" w:hRule="exact"/>
        </w:trPr>
        <w:tc>
          <w:tcPr>
            <w:tcW w:w="6529" w:type="dxa"/>
          </w:tcPr>
          <w:p>
            <w:pPr>
              <w:pStyle w:val="TableParagraph"/>
              <w:spacing w:before="79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position w:val="1"/>
                <w:sz w:val="14"/>
              </w:rPr>
              <w:t>Función:  </w:t>
            </w:r>
            <w:r>
              <w:rPr>
                <w:b/>
                <w:sz w:val="14"/>
              </w:rPr>
              <w:t>Salud</w:t>
            </w:r>
          </w:p>
        </w:tc>
        <w:tc>
          <w:tcPr>
            <w:tcW w:w="2015" w:type="dxa"/>
          </w:tcPr>
          <w:p>
            <w:pPr/>
          </w:p>
        </w:tc>
        <w:tc>
          <w:tcPr>
            <w:tcW w:w="1611" w:type="dxa"/>
          </w:tcPr>
          <w:p>
            <w:pPr>
              <w:pStyle w:val="TableParagraph"/>
              <w:spacing w:before="8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4,318,410,833</w:t>
            </w:r>
          </w:p>
        </w:tc>
      </w:tr>
      <w:tr>
        <w:trPr>
          <w:trHeight w:val="36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Servicios de Salud a la Comunidad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22,026,407</w:t>
            </w:r>
          </w:p>
        </w:tc>
      </w:tr>
      <w:tr>
        <w:trPr>
          <w:trHeight w:val="350" w:hRule="exact"/>
        </w:trPr>
        <w:tc>
          <w:tcPr>
            <w:tcW w:w="6529" w:type="dxa"/>
          </w:tcPr>
          <w:p>
            <w:pPr>
              <w:pStyle w:val="TableParagraph"/>
              <w:spacing w:before="86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Enfermedades Transmisibles</w:t>
            </w:r>
          </w:p>
        </w:tc>
        <w:tc>
          <w:tcPr>
            <w:tcW w:w="2015" w:type="dxa"/>
          </w:tcPr>
          <w:p>
            <w:pPr>
              <w:pStyle w:val="TableParagraph"/>
              <w:spacing w:before="86"/>
              <w:ind w:right="563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11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162,625,215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822" w:footer="501" w:top="2180" w:bottom="700" w:left="1340" w:right="360"/>
        </w:sectPr>
      </w:pPr>
    </w:p>
    <w:p>
      <w:pPr>
        <w:pStyle w:val="BodyText"/>
        <w:rPr>
          <w:rFonts w:ascii="Times New Roman"/>
          <w:sz w:val="11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3"/>
        <w:gridCol w:w="1782"/>
        <w:gridCol w:w="1220"/>
      </w:tblGrid>
      <w:tr>
        <w:trPr>
          <w:trHeight w:val="718" w:hRule="exact"/>
        </w:trPr>
        <w:tc>
          <w:tcPr>
            <w:tcW w:w="71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2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Salud Mental</w:t>
            </w:r>
          </w:p>
        </w:tc>
        <w:tc>
          <w:tcPr>
            <w:tcW w:w="1782" w:type="dxa"/>
          </w:tcPr>
          <w:p>
            <w:pPr>
              <w:pStyle w:val="TableParagraph"/>
              <w:spacing w:before="72"/>
              <w:ind w:left="55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Programa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20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72"/>
              <w:ind w:lef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23,578,756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Unidades Médicas Móviles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11,136,020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Prevención y Atención de Accidentes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6,861,172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Sangre Segura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4,340,448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Protección contra Riesgos Sanitarios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G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212,686,552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Urgencias Epidemiológicas y Desastres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5,700,122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Vigilancia Epidemiológica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7,250,564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Salud de la Mujer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4,542,329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Salud Reproductiva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84,676,922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Salud Infantil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68,670,062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Enfermedades Crónico degenerativas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3,771,840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Envejecimiento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563,964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Trasplante de Órganos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1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68"/>
              <w:rPr>
                <w:sz w:val="14"/>
              </w:rPr>
            </w:pPr>
            <w:r>
              <w:rPr>
                <w:sz w:val="14"/>
              </w:rPr>
              <w:t>1,579,800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Calidad en el Servicio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240,555,685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Obesidad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12,372,260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Atención Médica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2,236,455,435</w:t>
            </w:r>
          </w:p>
        </w:tc>
      </w:tr>
      <w:tr>
        <w:trPr>
          <w:trHeight w:val="493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Programa Integral de Infraestructura Física en Salud para el Mantenimiento y Desarrollo Físico de las Unidades Médicas de los Servicios de Salud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292,874,625</w:t>
            </w:r>
          </w:p>
        </w:tc>
      </w:tr>
      <w:tr>
        <w:trPr>
          <w:trHeight w:val="325" w:hRule="exact"/>
        </w:trPr>
        <w:tc>
          <w:tcPr>
            <w:tcW w:w="7153" w:type="dxa"/>
          </w:tcPr>
          <w:p>
            <w:pPr>
              <w:pStyle w:val="TableParagraph"/>
              <w:spacing w:before="50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Protección Social en Salud - Prospera</w:t>
            </w:r>
          </w:p>
        </w:tc>
        <w:tc>
          <w:tcPr>
            <w:tcW w:w="1782" w:type="dxa"/>
          </w:tcPr>
          <w:p>
            <w:pPr>
              <w:pStyle w:val="TableParagraph"/>
              <w:spacing w:before="50"/>
              <w:ind w:left="74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220" w:type="dxa"/>
          </w:tcPr>
          <w:p>
            <w:pPr>
              <w:pStyle w:val="TableParagraph"/>
              <w:spacing w:before="50"/>
              <w:ind w:right="37"/>
              <w:rPr>
                <w:sz w:val="14"/>
              </w:rPr>
            </w:pPr>
            <w:r>
              <w:rPr>
                <w:sz w:val="14"/>
              </w:rPr>
              <w:t>35,065,283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Seguro Popular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U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543,841,242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 los SSY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314,932,441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del Hospital de la Amistad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2,576,269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right="89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del Hospital Comunitario de Peto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4,223,245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right="74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del Hospital Comunitario de Ticul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4,610,215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 APBY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186,971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del CEETRY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420,200</w:t>
            </w:r>
          </w:p>
        </w:tc>
      </w:tr>
      <w:tr>
        <w:trPr>
          <w:trHeight w:val="358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del REPSS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3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O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10,286,789</w:t>
            </w:r>
          </w:p>
        </w:tc>
      </w:tr>
      <w:tr>
        <w:trPr>
          <w:trHeight w:val="362" w:hRule="exact"/>
        </w:trPr>
        <w:tc>
          <w:tcPr>
            <w:tcW w:w="7153" w:type="dxa"/>
          </w:tcPr>
          <w:p>
            <w:pPr>
              <w:pStyle w:val="TableParagraph"/>
              <w:spacing w:before="88"/>
              <w:ind w:left="35" w:right="9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Vivienda y Servicios a la Comunidad</w:t>
            </w:r>
          </w:p>
        </w:tc>
        <w:tc>
          <w:tcPr>
            <w:tcW w:w="1782" w:type="dxa"/>
          </w:tcPr>
          <w:p>
            <w:pPr/>
          </w:p>
        </w:tc>
        <w:tc>
          <w:tcPr>
            <w:tcW w:w="1220" w:type="dxa"/>
          </w:tcPr>
          <w:p>
            <w:pPr>
              <w:pStyle w:val="TableParagraph"/>
              <w:spacing w:before="88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825,799,189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Programa de Construcción y Conservación de la Obra Pública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306,240,463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Dotación de Agua Potable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34,052,268</w:t>
            </w:r>
          </w:p>
        </w:tc>
      </w:tr>
      <w:tr>
        <w:trPr>
          <w:trHeight w:val="36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Electrificación en Zonas Rurales o Urbanas Rezagadas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30,903,919</w:t>
            </w:r>
          </w:p>
        </w:tc>
      </w:tr>
      <w:tr>
        <w:trPr>
          <w:trHeight w:val="350" w:hRule="exact"/>
        </w:trPr>
        <w:tc>
          <w:tcPr>
            <w:tcW w:w="7153" w:type="dxa"/>
          </w:tcPr>
          <w:p>
            <w:pPr>
              <w:pStyle w:val="TableParagraph"/>
              <w:spacing w:before="86"/>
              <w:ind w:left="274" w:right="91"/>
              <w:jc w:val="left"/>
              <w:rPr>
                <w:sz w:val="14"/>
              </w:rPr>
            </w:pPr>
            <w:r>
              <w:rPr>
                <w:sz w:val="14"/>
              </w:rPr>
              <w:t>Construcción Ampliación y Mejoramiento de Vivienda</w:t>
            </w:r>
          </w:p>
        </w:tc>
        <w:tc>
          <w:tcPr>
            <w:tcW w:w="1782" w:type="dxa"/>
          </w:tcPr>
          <w:p>
            <w:pPr>
              <w:pStyle w:val="TableParagraph"/>
              <w:spacing w:before="86"/>
              <w:ind w:left="74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220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364,077,492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822" w:footer="501" w:top="2180" w:bottom="700" w:left="1340" w:right="360"/>
        </w:sectPr>
      </w:pPr>
    </w:p>
    <w:p>
      <w:pPr>
        <w:pStyle w:val="BodyText"/>
        <w:rPr>
          <w:rFonts w:ascii="Times New Roman"/>
          <w:sz w:val="11"/>
        </w:rPr>
      </w:pPr>
    </w:p>
    <w:tbl>
      <w:tblPr>
        <w:tblW w:w="0" w:type="auto"/>
        <w:jc w:val="left"/>
        <w:tblInd w:w="1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6"/>
        <w:gridCol w:w="1790"/>
        <w:gridCol w:w="1359"/>
      </w:tblGrid>
      <w:tr>
        <w:trPr>
          <w:trHeight w:val="718" w:hRule="exact"/>
        </w:trPr>
        <w:tc>
          <w:tcPr>
            <w:tcW w:w="7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2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Programa Administrativo del INCCOPY</w:t>
            </w:r>
          </w:p>
        </w:tc>
        <w:tc>
          <w:tcPr>
            <w:tcW w:w="1790" w:type="dxa"/>
          </w:tcPr>
          <w:p>
            <w:pPr>
              <w:pStyle w:val="TableParagraph"/>
              <w:spacing w:before="72"/>
              <w:ind w:left="201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Programa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72"/>
              <w:ind w:left="6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24,333,930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de los Recursos Materiales y Humanos de la JEDEY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5,006,613</w:t>
            </w:r>
          </w:p>
        </w:tc>
      </w:tr>
      <w:tr>
        <w:trPr>
          <w:trHeight w:val="362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Humanos, Materiales y Financieros del IVEY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61,184,504</w:t>
            </w:r>
          </w:p>
        </w:tc>
      </w:tr>
      <w:tr>
        <w:trPr>
          <w:trHeight w:val="369" w:hRule="exact"/>
        </w:trPr>
        <w:tc>
          <w:tcPr>
            <w:tcW w:w="7126" w:type="dxa"/>
          </w:tcPr>
          <w:p>
            <w:pPr>
              <w:pStyle w:val="TableParagraph"/>
              <w:tabs>
                <w:tab w:pos="1054" w:val="left" w:leader="none"/>
              </w:tabs>
              <w:spacing w:before="88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Finalidad:</w:t>
              <w:tab/>
              <w:t>Desarrollo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Económico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359" w:type="dxa"/>
          </w:tcPr>
          <w:p>
            <w:pPr>
              <w:pStyle w:val="TableParagraph"/>
              <w:spacing w:before="83"/>
              <w:ind w:right="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1,474,990,872</w:t>
            </w:r>
          </w:p>
        </w:tc>
      </w:tr>
      <w:tr>
        <w:trPr>
          <w:trHeight w:val="349" w:hRule="exact"/>
        </w:trPr>
        <w:tc>
          <w:tcPr>
            <w:tcW w:w="7126" w:type="dxa"/>
          </w:tcPr>
          <w:p>
            <w:pPr>
              <w:pStyle w:val="TableParagraph"/>
              <w:spacing w:before="65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position w:val="1"/>
                <w:sz w:val="14"/>
              </w:rPr>
              <w:t>Función:   </w:t>
            </w:r>
            <w:r>
              <w:rPr>
                <w:b/>
                <w:sz w:val="14"/>
              </w:rPr>
              <w:t>Asuntos Económicos, Comerciales y Laborales en General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359" w:type="dxa"/>
          </w:tcPr>
          <w:p>
            <w:pPr>
              <w:pStyle w:val="TableParagraph"/>
              <w:spacing w:before="75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48,776,785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Desarrollo Artesanal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14,566,195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Yucatán Emprende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S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16,661,908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Humanos, Materiales y Operativos de la CAEY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1,480,728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Humanos, Materiales y de Servicios del IPF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7,790,671</w:t>
            </w:r>
          </w:p>
        </w:tc>
      </w:tr>
      <w:tr>
        <w:trPr>
          <w:trHeight w:val="357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 y Materiales del IYEM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8,277,283</w:t>
            </w:r>
          </w:p>
        </w:tc>
      </w:tr>
      <w:tr>
        <w:trPr>
          <w:trHeight w:val="363" w:hRule="exact"/>
        </w:trPr>
        <w:tc>
          <w:tcPr>
            <w:tcW w:w="7126" w:type="dxa"/>
          </w:tcPr>
          <w:p>
            <w:pPr>
              <w:pStyle w:val="TableParagraph"/>
              <w:spacing w:before="79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position w:val="1"/>
                <w:sz w:val="14"/>
              </w:rPr>
              <w:t>Función:   </w:t>
            </w:r>
            <w:r>
              <w:rPr>
                <w:b/>
                <w:sz w:val="14"/>
              </w:rPr>
              <w:t>Ciencia, Tecnología e Innovación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359" w:type="dxa"/>
          </w:tcPr>
          <w:p>
            <w:pPr>
              <w:pStyle w:val="TableParagraph"/>
              <w:spacing w:before="8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24,690,072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Vinculación con el Sector Productivo y la Sociedad de la Universidad Tecnológica del Mayab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90,001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Vinculación de la Universidad Tecnológica del Centro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758,379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Vinculación del Instituto Tecnológico Superior de Motul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1,352,845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Vinculación con el Sector Público, Social y Productivo del Estado- Instituto Tecnológico Superior Progreso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2,856,504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Fortalecimiento de la Vinculación en la Universidad Tecnológica del Poniente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125,037</w:t>
            </w:r>
          </w:p>
        </w:tc>
      </w:tr>
      <w:tr>
        <w:trPr>
          <w:trHeight w:val="357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Ciencia, Tecnología e Innovación de la Universidad Tecnológica Metropolitana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19,507,306</w:t>
            </w:r>
          </w:p>
        </w:tc>
      </w:tr>
      <w:tr>
        <w:trPr>
          <w:trHeight w:val="363" w:hRule="exact"/>
        </w:trPr>
        <w:tc>
          <w:tcPr>
            <w:tcW w:w="7126" w:type="dxa"/>
          </w:tcPr>
          <w:p>
            <w:pPr>
              <w:pStyle w:val="TableParagraph"/>
              <w:spacing w:before="79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position w:val="1"/>
                <w:sz w:val="14"/>
              </w:rPr>
              <w:t>Función:  </w:t>
            </w:r>
            <w:r>
              <w:rPr>
                <w:b/>
                <w:sz w:val="14"/>
              </w:rPr>
              <w:t>Transporte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359" w:type="dxa"/>
          </w:tcPr>
          <w:p>
            <w:pPr>
              <w:pStyle w:val="TableParagraph"/>
              <w:spacing w:before="8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1,245,270,001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Carreteras, Calles y Caminos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2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731,269,167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Modernización del Sistema de Transporte en la Zona Metropolitana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452,000,000</w:t>
            </w:r>
          </w:p>
        </w:tc>
      </w:tr>
      <w:tr>
        <w:trPr>
          <w:trHeight w:val="357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Gastos de Administración del INCAY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8"/>
              <w:rPr>
                <w:sz w:val="14"/>
              </w:rPr>
            </w:pPr>
            <w:r>
              <w:rPr>
                <w:sz w:val="14"/>
              </w:rPr>
              <w:t>62,000,834</w:t>
            </w:r>
          </w:p>
        </w:tc>
      </w:tr>
      <w:tr>
        <w:trPr>
          <w:trHeight w:val="363" w:hRule="exact"/>
        </w:trPr>
        <w:tc>
          <w:tcPr>
            <w:tcW w:w="7126" w:type="dxa"/>
          </w:tcPr>
          <w:p>
            <w:pPr>
              <w:pStyle w:val="TableParagraph"/>
              <w:spacing w:before="79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position w:val="1"/>
                <w:sz w:val="14"/>
              </w:rPr>
              <w:t>Función:  </w:t>
            </w:r>
            <w:r>
              <w:rPr>
                <w:b/>
                <w:sz w:val="14"/>
              </w:rPr>
              <w:t>Turismo</w:t>
            </w:r>
          </w:p>
        </w:tc>
        <w:tc>
          <w:tcPr>
            <w:tcW w:w="1790" w:type="dxa"/>
          </w:tcPr>
          <w:p>
            <w:pPr/>
          </w:p>
        </w:tc>
        <w:tc>
          <w:tcPr>
            <w:tcW w:w="1359" w:type="dxa"/>
          </w:tcPr>
          <w:p>
            <w:pPr>
              <w:pStyle w:val="TableParagraph"/>
              <w:spacing w:before="89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156,254,014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Mantenimiento y Rehabilitación de las Unidades Turísticas del Estado de Yucatán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2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6"/>
              <w:rPr>
                <w:sz w:val="14"/>
              </w:rPr>
            </w:pPr>
            <w:r>
              <w:rPr>
                <w:sz w:val="14"/>
              </w:rPr>
              <w:t>24,000,000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Mantenimiento, Rehabilitación, y Funciones del Siglo XXI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12"/>
              <w:rPr>
                <w:sz w:val="14"/>
              </w:rPr>
            </w:pPr>
            <w:r>
              <w:rPr>
                <w:w w:val="100"/>
                <w:sz w:val="14"/>
              </w:rPr>
              <w:t>K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7,000,000</w:t>
            </w:r>
          </w:p>
        </w:tc>
      </w:tr>
      <w:tr>
        <w:trPr>
          <w:trHeight w:val="36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de los Recursos Humanos, Materiales y de Servicios del Patronato CULTUR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97,859,178</w:t>
            </w:r>
          </w:p>
        </w:tc>
      </w:tr>
      <w:tr>
        <w:trPr>
          <w:trHeight w:val="350" w:hRule="exact"/>
        </w:trPr>
        <w:tc>
          <w:tcPr>
            <w:tcW w:w="7126" w:type="dxa"/>
          </w:tcPr>
          <w:p>
            <w:pPr>
              <w:pStyle w:val="TableParagraph"/>
              <w:spacing w:before="8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Administración y Planeación Turística</w:t>
            </w:r>
          </w:p>
        </w:tc>
        <w:tc>
          <w:tcPr>
            <w:tcW w:w="1790" w:type="dxa"/>
          </w:tcPr>
          <w:p>
            <w:pPr>
              <w:pStyle w:val="TableParagraph"/>
              <w:spacing w:before="86"/>
              <w:ind w:right="800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359" w:type="dxa"/>
          </w:tcPr>
          <w:p>
            <w:pPr>
              <w:pStyle w:val="TableParagraph"/>
              <w:spacing w:before="86"/>
              <w:ind w:right="37"/>
              <w:rPr>
                <w:sz w:val="14"/>
              </w:rPr>
            </w:pPr>
            <w:r>
              <w:rPr>
                <w:sz w:val="14"/>
              </w:rPr>
              <w:t>27,394,836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tabs>
          <w:tab w:pos="1996" w:val="left" w:leader="none"/>
        </w:tabs>
        <w:spacing w:before="0"/>
        <w:ind w:left="0" w:right="144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presupuesto:</w:t>
        <w:tab/>
      </w:r>
      <w:r>
        <w:rPr>
          <w:b/>
          <w:w w:val="95"/>
          <w:sz w:val="16"/>
        </w:rPr>
        <w:t>10,257,605,390</w:t>
      </w:r>
    </w:p>
    <w:p>
      <w:pPr>
        <w:spacing w:after="0"/>
        <w:jc w:val="right"/>
        <w:rPr>
          <w:sz w:val="16"/>
        </w:rPr>
        <w:sectPr>
          <w:pgSz w:w="12240" w:h="15840"/>
          <w:pgMar w:header="822" w:footer="501" w:top="2180" w:bottom="700" w:left="1340" w:right="36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tabs>
          <w:tab w:pos="2227" w:val="left" w:leader="none"/>
        </w:tabs>
        <w:spacing w:before="73"/>
        <w:ind w:left="0" w:right="99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  <w:tab/>
      </w:r>
      <w:r>
        <w:rPr>
          <w:b/>
          <w:w w:val="95"/>
          <w:sz w:val="16"/>
        </w:rPr>
        <w:t>Importe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73"/>
        <w:ind w:left="658" w:right="7468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1137" w:val="left" w:leader="none"/>
        </w:tabs>
        <w:spacing w:line="321" w:lineRule="auto"/>
        <w:ind w:left="658" w:right="7468"/>
      </w:pPr>
      <w:r>
        <w:rPr/>
        <w:t>S</w:t>
        <w:tab/>
        <w:t>Sujetos a Reglas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w w:val="100"/>
        </w:rPr>
        <w:t> </w:t>
      </w:r>
      <w:r>
        <w:rPr/>
        <w:t>U</w:t>
        <w:tab/>
        <w:t>Otros</w:t>
      </w:r>
      <w:r>
        <w:rPr>
          <w:spacing w:val="-8"/>
        </w:rPr>
        <w:t> </w:t>
      </w:r>
      <w:r>
        <w:rPr/>
        <w:t>subsidios</w:t>
      </w:r>
    </w:p>
    <w:p>
      <w:pPr>
        <w:pStyle w:val="BodyText"/>
        <w:tabs>
          <w:tab w:pos="1137" w:val="left" w:leader="none"/>
        </w:tabs>
        <w:spacing w:line="321" w:lineRule="auto"/>
        <w:ind w:left="658" w:right="7400"/>
      </w:pPr>
      <w:r>
        <w:rPr/>
        <w:t>E</w:t>
        <w:tab/>
        <w:t>Prestación de</w:t>
      </w:r>
      <w:r>
        <w:rPr>
          <w:spacing w:val="-14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1"/>
          <w:w w:val="100"/>
        </w:rPr>
        <w:t> </w:t>
      </w:r>
      <w:r>
        <w:rPr/>
        <w:t>B</w:t>
        <w:tab/>
        <w:t>Provisión de Bienes</w:t>
      </w:r>
      <w:r>
        <w:rPr>
          <w:spacing w:val="-17"/>
        </w:rPr>
        <w:t> </w:t>
      </w:r>
      <w:r>
        <w:rPr/>
        <w:t>Públicos</w:t>
      </w:r>
    </w:p>
    <w:p>
      <w:pPr>
        <w:pStyle w:val="BodyText"/>
        <w:tabs>
          <w:tab w:pos="1137" w:val="left" w:leader="none"/>
        </w:tabs>
        <w:spacing w:line="321" w:lineRule="auto"/>
        <w:ind w:left="658" w:right="5771"/>
      </w:pPr>
      <w:r>
        <w:rPr/>
        <w:t>P</w:t>
        <w:tab/>
        <w:t>Planeación, seguimiento y evaluación de</w:t>
      </w:r>
      <w:r>
        <w:rPr>
          <w:spacing w:val="-14"/>
        </w:rPr>
        <w:t> </w:t>
      </w:r>
      <w:r>
        <w:rPr/>
        <w:t>políticas</w:t>
      </w:r>
      <w:r>
        <w:rPr>
          <w:spacing w:val="-5"/>
        </w:rPr>
        <w:t> </w:t>
      </w:r>
      <w:r>
        <w:rPr/>
        <w:t>públicas</w:t>
      </w:r>
      <w:r>
        <w:rPr>
          <w:w w:val="100"/>
        </w:rPr>
        <w:t> </w:t>
      </w:r>
      <w:r>
        <w:rPr/>
        <w:t>F</w:t>
        <w:tab/>
        <w:t>Promoción y</w:t>
      </w:r>
      <w:r>
        <w:rPr>
          <w:spacing w:val="-12"/>
        </w:rPr>
        <w:t> </w:t>
      </w:r>
      <w:r>
        <w:rPr/>
        <w:t>Fomento</w:t>
      </w:r>
    </w:p>
    <w:p>
      <w:pPr>
        <w:pStyle w:val="BodyText"/>
        <w:tabs>
          <w:tab w:pos="1137" w:val="left" w:leader="none"/>
        </w:tabs>
        <w:spacing w:line="168" w:lineRule="exact"/>
        <w:ind w:left="658" w:right="7468"/>
      </w:pPr>
      <w:r>
        <w:rPr/>
        <w:t>G</w:t>
        <w:tab/>
        <w:t>Regulación y</w:t>
      </w:r>
      <w:r>
        <w:rPr>
          <w:spacing w:val="-8"/>
        </w:rPr>
        <w:t> </w:t>
      </w:r>
      <w:r>
        <w:rPr/>
        <w:t>supervisión</w:t>
      </w:r>
    </w:p>
    <w:p>
      <w:pPr>
        <w:pStyle w:val="BodyText"/>
        <w:tabs>
          <w:tab w:pos="1137" w:val="left" w:leader="none"/>
        </w:tabs>
        <w:spacing w:line="321" w:lineRule="auto" w:before="58"/>
        <w:ind w:left="657" w:right="5247"/>
      </w:pPr>
      <w:r>
        <w:rPr/>
        <w:t>A</w:t>
        <w:tab/>
        <w:t>Funciones de las Fuerzas Armadas (Únicamente</w:t>
      </w:r>
      <w:r>
        <w:rPr>
          <w:spacing w:val="-18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Federal)</w:t>
      </w:r>
      <w:r>
        <w:rPr>
          <w:spacing w:val="-1"/>
          <w:w w:val="100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7" w:val="left" w:leader="none"/>
        </w:tabs>
        <w:spacing w:line="168" w:lineRule="exact"/>
        <w:ind w:left="657" w:right="7468"/>
      </w:pPr>
      <w:r>
        <w:rPr/>
        <w:t>K</w:t>
        <w:tab/>
        <w:t>Proyectos 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tabs>
          <w:tab w:pos="1137" w:val="left" w:leader="none"/>
        </w:tabs>
        <w:spacing w:line="321" w:lineRule="auto" w:before="57"/>
        <w:ind w:left="658" w:right="4838" w:hanging="1"/>
      </w:pPr>
      <w:r>
        <w:rPr/>
        <w:t>M</w:t>
        <w:tab/>
        <w:t>Apoyo al proceso presupuestario y para mejorar la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</w:r>
      <w:r>
        <w:rPr>
          <w:w w:val="100"/>
        </w:rPr>
        <w:t> </w:t>
      </w:r>
      <w:r>
        <w:rPr/>
        <w:t>O</w:t>
        <w:tab/>
        <w:t>Apoyo a la función pública y al mejoramiento de la</w:t>
      </w:r>
      <w:r>
        <w:rPr>
          <w:spacing w:val="-7"/>
        </w:rPr>
        <w:t> </w:t>
      </w:r>
      <w:r>
        <w:rPr/>
        <w:t>gestión</w:t>
      </w:r>
    </w:p>
    <w:p>
      <w:pPr>
        <w:pStyle w:val="BodyText"/>
        <w:tabs>
          <w:tab w:pos="1137" w:val="left" w:leader="none"/>
        </w:tabs>
        <w:spacing w:line="168" w:lineRule="exact"/>
        <w:ind w:left="657" w:right="7468"/>
      </w:pPr>
      <w:r>
        <w:rPr/>
        <w:t>W</w:t>
        <w:tab/>
        <w:t>Operaciones</w:t>
      </w:r>
      <w:r>
        <w:rPr>
          <w:spacing w:val="1"/>
        </w:rPr>
        <w:t> </w:t>
      </w:r>
      <w:r>
        <w:rPr/>
        <w:t>ajenas</w:t>
      </w:r>
    </w:p>
    <w:p>
      <w:pPr>
        <w:pStyle w:val="BodyText"/>
        <w:tabs>
          <w:tab w:pos="1137" w:val="left" w:leader="none"/>
        </w:tabs>
        <w:spacing w:line="321" w:lineRule="auto" w:before="57"/>
        <w:ind w:left="657" w:right="5807"/>
      </w:pPr>
      <w:r>
        <w:rPr/>
        <w:t>L</w:t>
        <w:tab/>
        <w:t>Obligaciones de cumplimiento de</w:t>
      </w:r>
      <w:r>
        <w:rPr>
          <w:spacing w:val="-10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jurisdiccional</w:t>
      </w:r>
      <w:r>
        <w:rPr>
          <w:w w:val="100"/>
        </w:rPr>
        <w:t> </w:t>
      </w:r>
      <w:r>
        <w:rPr/>
        <w:t>N</w:t>
        <w:tab/>
        <w:t>Desastres</w:t>
      </w:r>
      <w:r>
        <w:rPr>
          <w:spacing w:val="-5"/>
        </w:rPr>
        <w:t> </w:t>
      </w:r>
      <w:r>
        <w:rPr/>
        <w:t>naturales</w:t>
      </w:r>
    </w:p>
    <w:p>
      <w:pPr>
        <w:pStyle w:val="BodyText"/>
        <w:tabs>
          <w:tab w:pos="1137" w:val="left" w:leader="none"/>
        </w:tabs>
        <w:spacing w:line="168" w:lineRule="exact"/>
        <w:ind w:left="657" w:right="7468"/>
      </w:pPr>
      <w:r>
        <w:rPr/>
        <w:t>J</w:t>
        <w:tab/>
        <w:t>Pensiones y</w:t>
      </w:r>
      <w:r>
        <w:rPr>
          <w:spacing w:val="-4"/>
        </w:rPr>
        <w:t> </w:t>
      </w:r>
      <w:r>
        <w:rPr/>
        <w:t>jubilaciones</w:t>
      </w:r>
    </w:p>
    <w:p>
      <w:pPr>
        <w:pStyle w:val="BodyText"/>
        <w:tabs>
          <w:tab w:pos="1137" w:val="left" w:leader="none"/>
        </w:tabs>
        <w:spacing w:before="57"/>
        <w:ind w:left="658" w:right="5771"/>
      </w:pPr>
      <w:r>
        <w:rPr/>
        <w:t>T</w:t>
        <w:tab/>
        <w:t>Aportaciones a la seguridad</w:t>
      </w:r>
      <w:r>
        <w:rPr>
          <w:spacing w:val="-5"/>
        </w:rPr>
        <w:t> </w:t>
      </w:r>
      <w:r>
        <w:rPr/>
        <w:t>social</w:t>
      </w:r>
    </w:p>
    <w:p>
      <w:pPr>
        <w:pStyle w:val="ListParagraph"/>
        <w:numPr>
          <w:ilvl w:val="0"/>
          <w:numId w:val="5"/>
        </w:numPr>
        <w:tabs>
          <w:tab w:pos="1137" w:val="left" w:leader="none"/>
          <w:tab w:pos="1138" w:val="left" w:leader="none"/>
        </w:tabs>
        <w:spacing w:line="240" w:lineRule="auto" w:before="56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a fondos de</w:t>
      </w:r>
      <w:r>
        <w:rPr>
          <w:spacing w:val="-14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5"/>
        </w:numPr>
        <w:tabs>
          <w:tab w:pos="1137" w:val="left" w:leader="none"/>
          <w:tab w:pos="1138" w:val="left" w:leader="none"/>
        </w:tabs>
        <w:spacing w:line="321" w:lineRule="auto" w:before="56" w:after="0"/>
        <w:ind w:left="658" w:right="5429" w:firstLine="0"/>
        <w:jc w:val="left"/>
        <w:rPr>
          <w:sz w:val="14"/>
        </w:rPr>
      </w:pPr>
      <w:r>
        <w:rPr>
          <w:sz w:val="14"/>
        </w:rPr>
        <w:t>Aportaciones a fondos de inversión y reestructura de pensiones I</w:t>
        <w:tab/>
        <w:t>Gasto</w:t>
      </w:r>
      <w:r>
        <w:rPr>
          <w:spacing w:val="-1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168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 a entidades federativas y</w:t>
      </w:r>
      <w:r>
        <w:rPr>
          <w:spacing w:val="-2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6"/>
        </w:numPr>
        <w:tabs>
          <w:tab w:pos="1137" w:val="left" w:leader="none"/>
          <w:tab w:pos="1139" w:val="left" w:leader="none"/>
        </w:tabs>
        <w:spacing w:line="321" w:lineRule="auto" w:before="56" w:after="0"/>
        <w:ind w:left="658" w:right="4905" w:firstLine="0"/>
        <w:jc w:val="left"/>
        <w:rPr>
          <w:sz w:val="14"/>
        </w:rPr>
      </w:pPr>
      <w:r>
        <w:rPr>
          <w:sz w:val="14"/>
        </w:rPr>
        <w:t>Costo financiero, deuda o apoyos a deudores y ahorradores de la banca H</w:t>
        <w:tab/>
        <w:t>Adeudos de ejercicios fiscales</w:t>
      </w:r>
      <w:r>
        <w:rPr>
          <w:spacing w:val="-10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822" w:footer="501" w:top="2180" w:bottom="700" w:left="1340" w:right="400"/>
        </w:sectPr>
      </w:pPr>
    </w:p>
    <w:p>
      <w:pPr>
        <w:pStyle w:val="Heading6"/>
        <w:spacing w:line="249" w:lineRule="exact"/>
        <w:ind w:left="4227"/>
      </w:pPr>
      <w:r>
        <w:rPr/>
        <w:t>INSTITUCIONES PÚBLICAS DE SEGURIDAD SOCIAL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tabs>
          <w:tab w:pos="2227" w:val="left" w:leader="none"/>
        </w:tabs>
        <w:spacing w:before="72"/>
        <w:ind w:left="0" w:right="139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  <w:tab/>
      </w:r>
      <w:r>
        <w:rPr>
          <w:b/>
          <w:w w:val="95"/>
          <w:sz w:val="16"/>
        </w:rPr>
        <w:t>Importe</w:t>
      </w:r>
    </w:p>
    <w:p>
      <w:pPr>
        <w:pStyle w:val="BodyText"/>
        <w:spacing w:before="8"/>
        <w:rPr>
          <w:b/>
          <w:sz w:val="8"/>
        </w:rPr>
      </w:pPr>
    </w:p>
    <w:p>
      <w:pPr>
        <w:tabs>
          <w:tab w:pos="1218" w:val="left" w:leader="none"/>
          <w:tab w:pos="9735" w:val="left" w:leader="none"/>
        </w:tabs>
        <w:spacing w:before="78"/>
        <w:ind w:left="198" w:right="0" w:firstLine="0"/>
        <w:jc w:val="left"/>
        <w:rPr>
          <w:b/>
          <w:sz w:val="16"/>
        </w:rPr>
      </w:pPr>
      <w:r>
        <w:rPr>
          <w:b/>
          <w:sz w:val="16"/>
        </w:rPr>
        <w:t>Finalidad:</w:t>
        <w:tab/>
        <w:t>Gobierno</w:t>
        <w:tab/>
        <w:t>911,000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5"/>
        <w:gridCol w:w="3172"/>
        <w:gridCol w:w="1688"/>
      </w:tblGrid>
      <w:tr>
        <w:trPr>
          <w:trHeight w:val="353" w:hRule="exact"/>
        </w:trPr>
        <w:tc>
          <w:tcPr>
            <w:tcW w:w="5415" w:type="dxa"/>
          </w:tcPr>
          <w:p>
            <w:pPr>
              <w:pStyle w:val="TableParagraph"/>
              <w:spacing w:before="76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Otros Servicios Generales</w:t>
            </w:r>
          </w:p>
        </w:tc>
        <w:tc>
          <w:tcPr>
            <w:tcW w:w="3172" w:type="dxa"/>
          </w:tcPr>
          <w:p>
            <w:pPr/>
          </w:p>
        </w:tc>
        <w:tc>
          <w:tcPr>
            <w:tcW w:w="1688" w:type="dxa"/>
          </w:tcPr>
          <w:p>
            <w:pPr>
              <w:pStyle w:val="TableParagraph"/>
              <w:spacing w:before="82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911,000</w:t>
            </w:r>
          </w:p>
        </w:tc>
      </w:tr>
      <w:tr>
        <w:trPr>
          <w:trHeight w:val="365" w:hRule="exact"/>
        </w:trPr>
        <w:tc>
          <w:tcPr>
            <w:tcW w:w="5415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Comunicación Social e Información</w:t>
            </w:r>
          </w:p>
        </w:tc>
        <w:tc>
          <w:tcPr>
            <w:tcW w:w="3172" w:type="dxa"/>
          </w:tcPr>
          <w:p>
            <w:pPr>
              <w:pStyle w:val="TableParagraph"/>
              <w:spacing w:before="83"/>
              <w:ind w:right="487"/>
              <w:rPr>
                <w:sz w:val="14"/>
              </w:rPr>
            </w:pPr>
            <w:r>
              <w:rPr>
                <w:w w:val="100"/>
                <w:sz w:val="14"/>
              </w:rPr>
              <w:t>F</w:t>
            </w:r>
          </w:p>
        </w:tc>
        <w:tc>
          <w:tcPr>
            <w:tcW w:w="1688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911,000</w:t>
            </w:r>
          </w:p>
        </w:tc>
      </w:tr>
      <w:tr>
        <w:trPr>
          <w:trHeight w:val="369" w:hRule="exact"/>
        </w:trPr>
        <w:tc>
          <w:tcPr>
            <w:tcW w:w="5415" w:type="dxa"/>
          </w:tcPr>
          <w:p>
            <w:pPr>
              <w:pStyle w:val="TableParagraph"/>
              <w:tabs>
                <w:tab w:pos="1054" w:val="left" w:leader="none"/>
              </w:tabs>
              <w:spacing w:before="88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Finalidad:</w:t>
              <w:tab/>
              <w:t>Desarrollo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3172" w:type="dxa"/>
          </w:tcPr>
          <w:p>
            <w:pPr/>
          </w:p>
        </w:tc>
        <w:tc>
          <w:tcPr>
            <w:tcW w:w="1688" w:type="dxa"/>
          </w:tcPr>
          <w:p>
            <w:pPr>
              <w:pStyle w:val="TableParagraph"/>
              <w:spacing w:before="83"/>
              <w:ind w:right="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1,341,976,728</w:t>
            </w:r>
          </w:p>
        </w:tc>
      </w:tr>
      <w:tr>
        <w:trPr>
          <w:trHeight w:val="346" w:hRule="exact"/>
        </w:trPr>
        <w:tc>
          <w:tcPr>
            <w:tcW w:w="5415" w:type="dxa"/>
          </w:tcPr>
          <w:p>
            <w:pPr>
              <w:pStyle w:val="TableParagraph"/>
              <w:spacing w:before="69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 Protección Social</w:t>
            </w:r>
          </w:p>
        </w:tc>
        <w:tc>
          <w:tcPr>
            <w:tcW w:w="3172" w:type="dxa"/>
          </w:tcPr>
          <w:p>
            <w:pPr/>
          </w:p>
        </w:tc>
        <w:tc>
          <w:tcPr>
            <w:tcW w:w="1688" w:type="dxa"/>
          </w:tcPr>
          <w:p>
            <w:pPr>
              <w:pStyle w:val="TableParagraph"/>
              <w:spacing w:before="75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1,341,976,728</w:t>
            </w:r>
          </w:p>
        </w:tc>
      </w:tr>
      <w:tr>
        <w:trPr>
          <w:trHeight w:val="360" w:hRule="exact"/>
        </w:trPr>
        <w:tc>
          <w:tcPr>
            <w:tcW w:w="5415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Servicios y Prestaciones</w:t>
            </w:r>
          </w:p>
        </w:tc>
        <w:tc>
          <w:tcPr>
            <w:tcW w:w="3172" w:type="dxa"/>
          </w:tcPr>
          <w:p>
            <w:pPr>
              <w:pStyle w:val="TableParagraph"/>
              <w:spacing w:before="83"/>
              <w:ind w:right="485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688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1,134,617,932</w:t>
            </w:r>
          </w:p>
        </w:tc>
      </w:tr>
      <w:tr>
        <w:trPr>
          <w:trHeight w:val="360" w:hRule="exact"/>
        </w:trPr>
        <w:tc>
          <w:tcPr>
            <w:tcW w:w="5415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Servicios Integrales y de Esparcimiento</w:t>
            </w:r>
          </w:p>
        </w:tc>
        <w:tc>
          <w:tcPr>
            <w:tcW w:w="3172" w:type="dxa"/>
          </w:tcPr>
          <w:p>
            <w:pPr>
              <w:pStyle w:val="TableParagraph"/>
              <w:spacing w:before="83"/>
              <w:ind w:right="475"/>
              <w:rPr>
                <w:sz w:val="14"/>
              </w:rPr>
            </w:pPr>
            <w:r>
              <w:rPr>
                <w:w w:val="100"/>
                <w:sz w:val="14"/>
              </w:rPr>
              <w:t>O</w:t>
            </w:r>
          </w:p>
        </w:tc>
        <w:tc>
          <w:tcPr>
            <w:tcW w:w="1688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41,612,595</w:t>
            </w:r>
          </w:p>
        </w:tc>
      </w:tr>
      <w:tr>
        <w:trPr>
          <w:trHeight w:val="353" w:hRule="exact"/>
        </w:trPr>
        <w:tc>
          <w:tcPr>
            <w:tcW w:w="5415" w:type="dxa"/>
          </w:tcPr>
          <w:p>
            <w:pPr>
              <w:pStyle w:val="TableParagraph"/>
              <w:spacing w:before="8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Programa Administrativo del ISSTEY</w:t>
            </w:r>
          </w:p>
        </w:tc>
        <w:tc>
          <w:tcPr>
            <w:tcW w:w="3172" w:type="dxa"/>
          </w:tcPr>
          <w:p>
            <w:pPr>
              <w:pStyle w:val="TableParagraph"/>
              <w:spacing w:before="83"/>
              <w:ind w:right="475"/>
              <w:rPr>
                <w:sz w:val="14"/>
              </w:rPr>
            </w:pPr>
            <w:r>
              <w:rPr>
                <w:w w:val="100"/>
                <w:sz w:val="14"/>
              </w:rPr>
              <w:t>O</w:t>
            </w:r>
          </w:p>
        </w:tc>
        <w:tc>
          <w:tcPr>
            <w:tcW w:w="1688" w:type="dxa"/>
          </w:tcPr>
          <w:p>
            <w:pPr>
              <w:pStyle w:val="TableParagraph"/>
              <w:spacing w:before="89"/>
              <w:ind w:right="37"/>
              <w:rPr>
                <w:sz w:val="14"/>
              </w:rPr>
            </w:pPr>
            <w:r>
              <w:rPr>
                <w:sz w:val="14"/>
              </w:rPr>
              <w:t>165,746,201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2098" w:val="left" w:leader="none"/>
        </w:tabs>
        <w:spacing w:before="0"/>
        <w:ind w:left="0" w:right="144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presupuesto:</w:t>
        <w:tab/>
      </w:r>
      <w:r>
        <w:rPr>
          <w:b/>
          <w:spacing w:val="-1"/>
          <w:sz w:val="16"/>
        </w:rPr>
        <w:t>1,342,887,728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1137" w:val="left" w:leader="none"/>
        </w:tabs>
        <w:spacing w:line="321" w:lineRule="auto"/>
        <w:ind w:left="657" w:right="7509"/>
      </w:pPr>
      <w:r>
        <w:rPr/>
        <w:t>S</w:t>
        <w:tab/>
        <w:t>Sujetos a Reglas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w w:val="100"/>
        </w:rPr>
        <w:t> </w:t>
      </w:r>
      <w:r>
        <w:rPr/>
        <w:t>U</w:t>
        <w:tab/>
        <w:t>Otros</w:t>
      </w:r>
      <w:r>
        <w:rPr>
          <w:spacing w:val="-8"/>
        </w:rPr>
        <w:t> </w:t>
      </w:r>
      <w:r>
        <w:rPr/>
        <w:t>subsidios</w:t>
      </w:r>
    </w:p>
    <w:p>
      <w:pPr>
        <w:pStyle w:val="BodyText"/>
        <w:tabs>
          <w:tab w:pos="1137" w:val="left" w:leader="none"/>
        </w:tabs>
        <w:spacing w:line="321" w:lineRule="auto"/>
        <w:ind w:left="657" w:right="7440"/>
      </w:pPr>
      <w:r>
        <w:rPr/>
        <w:t>E</w:t>
        <w:tab/>
        <w:t>Prestación de</w:t>
      </w:r>
      <w:r>
        <w:rPr>
          <w:spacing w:val="-14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1"/>
          <w:w w:val="100"/>
        </w:rPr>
        <w:t> </w:t>
      </w:r>
      <w:r>
        <w:rPr/>
        <w:t>B</w:t>
        <w:tab/>
        <w:t>Provisión de Bienes</w:t>
      </w:r>
      <w:r>
        <w:rPr>
          <w:spacing w:val="-17"/>
        </w:rPr>
        <w:t> </w:t>
      </w:r>
      <w:r>
        <w:rPr/>
        <w:t>Públicos</w:t>
      </w:r>
    </w:p>
    <w:p>
      <w:pPr>
        <w:pStyle w:val="BodyText"/>
        <w:tabs>
          <w:tab w:pos="1137" w:val="left" w:leader="none"/>
        </w:tabs>
        <w:spacing w:line="321" w:lineRule="auto"/>
        <w:ind w:left="657" w:right="5811"/>
      </w:pPr>
      <w:r>
        <w:rPr/>
        <w:t>P</w:t>
        <w:tab/>
        <w:t>Planeación, seguimiento y evaluación de</w:t>
      </w:r>
      <w:r>
        <w:rPr>
          <w:spacing w:val="-9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públicas</w:t>
      </w:r>
      <w:r>
        <w:rPr>
          <w:w w:val="100"/>
        </w:rPr>
        <w:t> </w:t>
      </w:r>
      <w:r>
        <w:rPr/>
        <w:t>F</w:t>
        <w:tab/>
        <w:t>Promoción y</w:t>
      </w:r>
      <w:r>
        <w:rPr>
          <w:spacing w:val="-12"/>
        </w:rPr>
        <w:t> </w:t>
      </w:r>
      <w:r>
        <w:rPr/>
        <w:t>Fomento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G</w:t>
        <w:tab/>
        <w:t>Regulación y</w:t>
      </w:r>
      <w:r>
        <w:rPr>
          <w:spacing w:val="-8"/>
        </w:rPr>
        <w:t> </w:t>
      </w:r>
      <w:r>
        <w:rPr/>
        <w:t>supervisión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7" w:right="5287"/>
      </w:pPr>
      <w:r>
        <w:rPr/>
        <w:t>A</w:t>
        <w:tab/>
        <w:t>Funciones de las Fuerzas Armadas (Únicamente</w:t>
      </w:r>
      <w:r>
        <w:rPr>
          <w:spacing w:val="-19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Federal)</w:t>
      </w:r>
      <w:r>
        <w:rPr>
          <w:spacing w:val="-1"/>
          <w:w w:val="100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K</w:t>
        <w:tab/>
        <w:t>Proyectos 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4878" w:hanging="1"/>
      </w:pPr>
      <w:r>
        <w:rPr/>
        <w:t>M</w:t>
        <w:tab/>
        <w:t>Apoyo al proceso presupuestario y para mejorar la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</w:r>
      <w:r>
        <w:rPr>
          <w:w w:val="100"/>
        </w:rPr>
        <w:t> </w:t>
      </w:r>
      <w:r>
        <w:rPr/>
        <w:t>O</w:t>
        <w:tab/>
        <w:t>Apoyo a la función pública y al mejoramiento de la</w:t>
      </w:r>
      <w:r>
        <w:rPr>
          <w:spacing w:val="-7"/>
        </w:rPr>
        <w:t> </w:t>
      </w:r>
      <w:r>
        <w:rPr/>
        <w:t>gestión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W</w:t>
        <w:tab/>
        <w:t>Operaciones</w:t>
      </w:r>
      <w:r>
        <w:rPr>
          <w:spacing w:val="-4"/>
        </w:rPr>
        <w:t> </w:t>
      </w:r>
      <w:r>
        <w:rPr/>
        <w:t>ajenas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5848" w:hanging="1"/>
      </w:pPr>
      <w:r>
        <w:rPr/>
        <w:t>L</w:t>
        <w:tab/>
        <w:t>Obligaciones de cumplimiento de</w:t>
      </w:r>
      <w:r>
        <w:rPr>
          <w:spacing w:val="-9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jurisdiccional</w:t>
      </w:r>
      <w:r>
        <w:rPr>
          <w:w w:val="100"/>
        </w:rPr>
        <w:t> </w:t>
      </w:r>
      <w:r>
        <w:rPr/>
        <w:t>N</w:t>
        <w:tab/>
        <w:t>Desastres</w:t>
      </w:r>
      <w:r>
        <w:rPr>
          <w:spacing w:val="-5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8" w:lineRule="exact"/>
        <w:ind w:left="658"/>
      </w:pPr>
      <w:r>
        <w:rPr/>
        <w:t>J</w:t>
        <w:tab/>
        <w:t>Pensiones y</w:t>
      </w:r>
      <w:r>
        <w:rPr>
          <w:spacing w:val="-4"/>
        </w:rPr>
        <w:t> </w:t>
      </w:r>
      <w:r>
        <w:rPr/>
        <w:t>jubilaciones</w:t>
      </w:r>
    </w:p>
    <w:p>
      <w:pPr>
        <w:pStyle w:val="BodyText"/>
        <w:tabs>
          <w:tab w:pos="1137" w:val="left" w:leader="none"/>
        </w:tabs>
        <w:spacing w:before="56"/>
        <w:ind w:left="658"/>
      </w:pPr>
      <w:r>
        <w:rPr/>
        <w:t>T</w:t>
        <w:tab/>
        <w:t>Aportaciones a la seguridad</w:t>
      </w:r>
      <w:r>
        <w:rPr>
          <w:spacing w:val="-5"/>
        </w:rPr>
        <w:t> </w:t>
      </w:r>
      <w:r>
        <w:rPr/>
        <w:t>social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  <w:tab w:pos="1138" w:val="left" w:leader="none"/>
        </w:tabs>
        <w:spacing w:line="240" w:lineRule="auto" w:before="58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a fondos de</w:t>
      </w:r>
      <w:r>
        <w:rPr>
          <w:spacing w:val="-14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  <w:tab w:pos="1138" w:val="left" w:leader="none"/>
        </w:tabs>
        <w:spacing w:line="321" w:lineRule="auto" w:before="56" w:after="0"/>
        <w:ind w:left="658" w:right="5469" w:firstLine="0"/>
        <w:jc w:val="left"/>
        <w:rPr>
          <w:sz w:val="14"/>
        </w:rPr>
      </w:pPr>
      <w:r>
        <w:rPr>
          <w:sz w:val="14"/>
        </w:rPr>
        <w:t>Aportaciones a fondos de inversión y reestructura de pensiones I</w:t>
        <w:tab/>
        <w:t>Gasto</w:t>
      </w:r>
      <w:r>
        <w:rPr>
          <w:spacing w:val="-1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240" w:lineRule="auto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 a entidades federativas y</w:t>
      </w:r>
      <w:r>
        <w:rPr>
          <w:spacing w:val="-2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8"/>
        </w:numPr>
        <w:tabs>
          <w:tab w:pos="1137" w:val="left" w:leader="none"/>
          <w:tab w:pos="1139" w:val="left" w:leader="none"/>
        </w:tabs>
        <w:spacing w:line="321" w:lineRule="auto" w:before="56" w:after="0"/>
        <w:ind w:left="658" w:right="4945" w:firstLine="0"/>
        <w:jc w:val="left"/>
        <w:rPr>
          <w:sz w:val="14"/>
        </w:rPr>
      </w:pPr>
      <w:r>
        <w:rPr>
          <w:sz w:val="14"/>
        </w:rPr>
        <w:t>Costo financiero, deuda o apoyos a deudores y ahorradores de la banca H</w:t>
        <w:tab/>
        <w:t>Adeudos de ejercicios fiscales</w:t>
      </w:r>
      <w:r>
        <w:rPr>
          <w:spacing w:val="-10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45"/>
          <w:pgSz w:w="12240" w:h="15840"/>
          <w:pgMar w:header="822" w:footer="501" w:top="1460" w:bottom="700" w:left="1340" w:right="3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36163pt;margin-top:0pt;width:611.950pt;height:792pt;mso-position-horizontal-relative:page;mso-position-vertical-relative:page;z-index:-664120" coordorigin="1,0" coordsize="12239,15840">
            <v:shape style="position:absolute;left:1;top:0;width:12239;height:15839" type="#_x0000_t75" stroked="false">
              <v:imagedata r:id="rId28" o:title=""/>
            </v:shape>
            <v:shape style="position:absolute;left:1890;top:4705;width:8651;height:3757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6"/>
      </w:pPr>
      <w:bookmarkStart w:name="_TOC_250003" w:id="4"/>
      <w:r>
        <w:rPr>
          <w:color w:val="231F20"/>
        </w:rPr>
        <w:t>Entidades</w:t>
      </w:r>
      <w:r>
        <w:rPr>
          <w:color w:val="231F20"/>
          <w:spacing w:val="61"/>
        </w:rPr>
        <w:t> </w:t>
      </w:r>
      <w:bookmarkEnd w:id="4"/>
      <w:r>
        <w:rPr>
          <w:color w:val="231F20"/>
        </w:rPr>
        <w:t>Paraestatales</w:t>
      </w:r>
    </w:p>
    <w:p>
      <w:pPr>
        <w:spacing w:after="0"/>
        <w:sectPr>
          <w:headerReference w:type="default" r:id="rId46"/>
          <w:footerReference w:type="default" r:id="rId47"/>
          <w:pgSz w:w="12240" w:h="15840"/>
          <w:pgMar w:header="0" w:footer="0" w:top="1500" w:bottom="280" w:left="1300" w:right="1720"/>
        </w:sectPr>
      </w:pPr>
    </w:p>
    <w:p>
      <w:pPr>
        <w:spacing w:before="117"/>
        <w:ind w:left="4929" w:right="312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21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CAPÍTULO / CONCEPTO / PARTIDA GENÉRICA</w:t>
      </w:r>
    </w:p>
    <w:p>
      <w:pPr>
        <w:spacing w:line="244" w:lineRule="auto" w:before="120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94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16" w:lineRule="exact" w:before="0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 DEL PATRIMONIO DE LA BENEFICENCIA PÚBLICA DE</w:t>
            </w:r>
          </w:p>
          <w:p>
            <w:pPr>
              <w:pStyle w:val="TableParagraph"/>
              <w:spacing w:before="0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1,500,000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480,769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480,769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1210 </w:t>
            </w:r>
            <w:r>
              <w:rPr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480,769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82,260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82,260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2610  </w:t>
            </w:r>
            <w:r>
              <w:rPr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82,260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186,971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137,256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3110  </w:t>
            </w:r>
            <w:r>
              <w:rPr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45,231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3130 </w:t>
            </w:r>
            <w:r>
              <w:rPr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1,250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3140  </w:t>
            </w:r>
            <w:r>
              <w:rPr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3150  </w:t>
            </w:r>
            <w:r>
              <w:rPr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29,000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3160 </w:t>
            </w:r>
            <w:r>
              <w:rPr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4,500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3170 </w:t>
            </w:r>
            <w:r>
              <w:rPr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12,275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49,715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3220  </w:t>
            </w:r>
            <w:r>
              <w:rPr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49,715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750,000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4400 AYUDAS SOCIALES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750,000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4410 </w:t>
            </w:r>
            <w:r>
              <w:rPr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750,000</w:t>
            </w:r>
          </w:p>
        </w:tc>
      </w:tr>
    </w:tbl>
    <w:p>
      <w:pPr>
        <w:spacing w:after="0"/>
        <w:rPr>
          <w:sz w:val="18"/>
        </w:rPr>
        <w:sectPr>
          <w:headerReference w:type="default" r:id="rId48"/>
          <w:footerReference w:type="default" r:id="rId49"/>
          <w:pgSz w:w="12240" w:h="15840"/>
          <w:pgMar w:header="0" w:footer="501" w:top="1060" w:bottom="700" w:left="1300" w:right="260"/>
          <w:pgNumType w:start="45"/>
        </w:sectPr>
      </w:pPr>
    </w:p>
    <w:p>
      <w:pPr>
        <w:spacing w:before="26"/>
        <w:ind w:left="3882" w:right="14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23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Tipo de Gasto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3882" w:right="174" w:firstLine="0"/>
        <w:jc w:val="center"/>
        <w:rPr>
          <w:b/>
          <w:sz w:val="26"/>
        </w:rPr>
      </w:pPr>
      <w:r>
        <w:rPr>
          <w:b/>
          <w:sz w:val="26"/>
        </w:rPr>
        <w:t>ENTIDADES PARAESTATALES Y FIDEICOMISOS</w:t>
      </w:r>
      <w:r>
        <w:rPr>
          <w:b/>
          <w:w w:val="100"/>
          <w:sz w:val="26"/>
        </w:rPr>
        <w:t> </w:t>
      </w:r>
      <w:r>
        <w:rPr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233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ind w:left="69" w:right="3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 DEL PATRIMONIO DE LA BENEFICENCIA PÚBLICA DE YUCATÁN</w:t>
            </w:r>
          </w:p>
          <w:p>
            <w:pPr>
              <w:pStyle w:val="TableParagraph"/>
              <w:spacing w:before="113"/>
              <w:ind w:left="249" w:right="306"/>
              <w:jc w:val="left"/>
              <w:rPr>
                <w:sz w:val="20"/>
              </w:rPr>
            </w:pPr>
            <w:r>
              <w:rPr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89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1,500,000</w:t>
            </w:r>
          </w:p>
          <w:p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789" w:right="102"/>
              <w:jc w:val="center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0"/>
          <w:footerReference w:type="default" r:id="rId51"/>
          <w:pgSz w:w="12240" w:h="15840"/>
          <w:pgMar w:header="0" w:footer="501" w:top="1100" w:bottom="700" w:left="1520" w:right="500"/>
          <w:pgNumType w:start="46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line="247" w:lineRule="auto" w:before="53"/>
        <w:ind w:left="3580" w:right="123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920496</wp:posOffset>
            </wp:positionH>
            <wp:positionV relativeFrom="paragraph">
              <wp:posOffset>-122214</wp:posOffset>
            </wp:positionV>
            <wp:extent cx="2189988" cy="867155"/>
            <wp:effectExtent l="0" t="0" r="0" b="0"/>
            <wp:wrapNone/>
            <wp:docPr id="25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Estructura Funcional - Programa Presupuestario</w:t>
      </w:r>
      <w:r>
        <w:rPr>
          <w:b/>
          <w:w w:val="100"/>
          <w:sz w:val="28"/>
        </w:rPr>
        <w:t> </w:t>
      </w:r>
      <w:r>
        <w:rPr>
          <w:sz w:val="24"/>
        </w:rPr>
        <w:t>ADMINISTRACIÓN DEL PATRIMONIO DE LA BENEFICENCIA PÚBLICA DE YUCATÁN</w:t>
      </w:r>
    </w:p>
    <w:p>
      <w:pPr>
        <w:pStyle w:val="BodyText"/>
        <w:spacing w:before="2"/>
        <w:rPr>
          <w:sz w:val="31"/>
        </w:rPr>
      </w:pPr>
    </w:p>
    <w:p>
      <w:pPr>
        <w:tabs>
          <w:tab w:pos="2227" w:val="left" w:leader="none"/>
        </w:tabs>
        <w:spacing w:before="0"/>
        <w:ind w:left="0" w:right="98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Programa</w:t>
        <w:tab/>
        <w:t>Importe</w:t>
      </w:r>
    </w:p>
    <w:p>
      <w:pPr>
        <w:pStyle w:val="BodyText"/>
        <w:spacing w:before="6"/>
        <w:rPr>
          <w:b/>
          <w:sz w:val="8"/>
        </w:rPr>
      </w:pPr>
    </w:p>
    <w:p>
      <w:pPr>
        <w:tabs>
          <w:tab w:pos="1218" w:val="left" w:leader="none"/>
          <w:tab w:pos="9575" w:val="left" w:leader="none"/>
        </w:tabs>
        <w:spacing w:before="78"/>
        <w:ind w:left="198" w:right="0" w:firstLine="0"/>
        <w:jc w:val="left"/>
        <w:rPr>
          <w:b/>
          <w:sz w:val="16"/>
        </w:rPr>
      </w:pPr>
      <w:r>
        <w:rPr>
          <w:b/>
          <w:sz w:val="16"/>
        </w:rPr>
        <w:t>Finalidad:</w:t>
        <w:tab/>
        <w:t>Desarrollo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Social</w:t>
        <w:tab/>
        <w:t>1,500,000</w:t>
      </w:r>
    </w:p>
    <w:p>
      <w:pPr>
        <w:pStyle w:val="BodyText"/>
        <w:spacing w:before="3"/>
        <w:rPr>
          <w:b/>
          <w:sz w:val="13"/>
        </w:rPr>
      </w:pPr>
    </w:p>
    <w:p>
      <w:pPr>
        <w:tabs>
          <w:tab w:pos="9690" w:val="left" w:leader="none"/>
        </w:tabs>
        <w:spacing w:before="0"/>
        <w:ind w:left="318" w:right="0" w:firstLine="0"/>
        <w:jc w:val="left"/>
        <w:rPr>
          <w:b/>
          <w:sz w:val="14"/>
        </w:rPr>
      </w:pPr>
      <w:r>
        <w:rPr>
          <w:b/>
          <w:sz w:val="14"/>
        </w:rPr>
        <w:t>Función: </w:t>
      </w:r>
      <w:r>
        <w:rPr>
          <w:b/>
          <w:spacing w:val="32"/>
          <w:sz w:val="14"/>
        </w:rPr>
        <w:t> </w:t>
      </w:r>
      <w:r>
        <w:rPr>
          <w:b/>
          <w:sz w:val="14"/>
        </w:rPr>
        <w:t>Protección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Social</w:t>
        <w:tab/>
        <w:t>1,313,029</w:t>
      </w: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tabs>
          <w:tab w:pos="8185" w:val="left" w:leader="none"/>
          <w:tab w:pos="9774" w:val="left" w:leader="none"/>
        </w:tabs>
        <w:spacing w:before="78"/>
        <w:ind w:left="558"/>
      </w:pPr>
      <w:r>
        <w:rPr/>
        <w:t>Atención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Salud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Sujetas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Asistencia</w:t>
      </w:r>
      <w:r>
        <w:rPr>
          <w:spacing w:val="-7"/>
        </w:rPr>
        <w:t> </w:t>
      </w:r>
      <w:r>
        <w:rPr/>
        <w:t>Social</w:t>
        <w:tab/>
        <w:t>S</w:t>
        <w:tab/>
        <w:t>1,313,029</w:t>
      </w:r>
    </w:p>
    <w:p>
      <w:pPr>
        <w:pStyle w:val="BodyText"/>
        <w:spacing w:before="4"/>
        <w:rPr>
          <w:sz w:val="9"/>
        </w:rPr>
      </w:pPr>
    </w:p>
    <w:p>
      <w:pPr>
        <w:tabs>
          <w:tab w:pos="9822" w:val="left" w:leader="none"/>
        </w:tabs>
        <w:spacing w:before="78"/>
        <w:ind w:left="318" w:right="0" w:firstLine="0"/>
        <w:jc w:val="left"/>
        <w:rPr>
          <w:b/>
          <w:sz w:val="14"/>
        </w:rPr>
      </w:pPr>
      <w:r>
        <w:rPr>
          <w:b/>
          <w:sz w:val="14"/>
        </w:rPr>
        <w:t>Función: </w:t>
      </w:r>
      <w:r>
        <w:rPr>
          <w:b/>
          <w:spacing w:val="33"/>
          <w:sz w:val="14"/>
        </w:rPr>
        <w:t> </w:t>
      </w:r>
      <w:r>
        <w:rPr>
          <w:b/>
          <w:sz w:val="14"/>
        </w:rPr>
        <w:t>Salud</w:t>
        <w:tab/>
        <w:t>186,971</w:t>
      </w: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tabs>
          <w:tab w:pos="8168" w:val="left" w:leader="none"/>
          <w:tab w:pos="9894" w:val="left" w:leader="none"/>
        </w:tabs>
        <w:spacing w:before="78"/>
        <w:ind w:left="558"/>
      </w:pPr>
      <w:r>
        <w:rPr/>
        <w:t>Administración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Humanos,</w:t>
      </w:r>
      <w:r>
        <w:rPr>
          <w:spacing w:val="-4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APBY</w:t>
        <w:tab/>
        <w:t>M</w:t>
        <w:tab/>
        <w:t>186,971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2457" w:val="left" w:leader="none"/>
        </w:tabs>
        <w:spacing w:before="78"/>
        <w:ind w:left="0" w:right="105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presupuesto:</w:t>
        <w:tab/>
      </w:r>
      <w:r>
        <w:rPr>
          <w:b/>
          <w:spacing w:val="-1"/>
          <w:sz w:val="16"/>
        </w:rPr>
        <w:t>1,500,000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1"/>
        <w:ind w:left="659" w:right="7468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9" w:val="left" w:leader="none"/>
        </w:tabs>
        <w:spacing w:line="321" w:lineRule="auto" w:before="1"/>
        <w:ind w:left="659" w:right="7485"/>
      </w:pPr>
      <w:r>
        <w:rPr/>
        <w:t>S</w:t>
        <w:tab/>
        <w:t>Sujetos a Reglas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w w:val="99"/>
        </w:rPr>
        <w:t> </w:t>
      </w:r>
      <w:r>
        <w:rPr/>
        <w:t>U</w:t>
        <w:tab/>
        <w:t>Otros</w:t>
      </w:r>
      <w:r>
        <w:rPr>
          <w:spacing w:val="-16"/>
        </w:rPr>
        <w:t> </w:t>
      </w:r>
      <w:r>
        <w:rPr/>
        <w:t>subsidios</w:t>
      </w:r>
    </w:p>
    <w:p>
      <w:pPr>
        <w:pStyle w:val="BodyText"/>
        <w:tabs>
          <w:tab w:pos="1139" w:val="left" w:leader="none"/>
        </w:tabs>
        <w:spacing w:line="321" w:lineRule="auto"/>
        <w:ind w:left="659" w:right="7414"/>
      </w:pPr>
      <w:r>
        <w:rPr/>
        <w:t>E</w:t>
        <w:tab/>
        <w:t>Prestación de</w:t>
      </w:r>
      <w:r>
        <w:rPr>
          <w:spacing w:val="-25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"/>
          <w:w w:val="99"/>
        </w:rPr>
        <w:t> </w:t>
      </w:r>
      <w:r>
        <w:rPr/>
        <w:t>B</w:t>
        <w:tab/>
        <w:t>Provisión de Bienes</w:t>
      </w:r>
      <w:r>
        <w:rPr>
          <w:spacing w:val="-32"/>
        </w:rPr>
        <w:t> </w:t>
      </w:r>
      <w:r>
        <w:rPr/>
        <w:t>Públicos</w:t>
      </w:r>
    </w:p>
    <w:p>
      <w:pPr>
        <w:pStyle w:val="BodyText"/>
        <w:tabs>
          <w:tab w:pos="1139" w:val="left" w:leader="none"/>
        </w:tabs>
        <w:spacing w:line="319" w:lineRule="auto" w:before="1"/>
        <w:ind w:left="659" w:right="5801"/>
      </w:pPr>
      <w:r>
        <w:rPr/>
        <w:t>P</w:t>
        <w:tab/>
        <w:t>Planeación,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públicas</w:t>
      </w:r>
      <w:r>
        <w:rPr>
          <w:w w:val="99"/>
        </w:rPr>
        <w:t> </w:t>
      </w:r>
      <w:r>
        <w:rPr/>
        <w:t>F</w:t>
        <w:tab/>
        <w:t>Promoción y</w:t>
      </w:r>
      <w:r>
        <w:rPr>
          <w:spacing w:val="-24"/>
        </w:rPr>
        <w:t> </w:t>
      </w:r>
      <w:r>
        <w:rPr/>
        <w:t>Fomento</w:t>
      </w:r>
    </w:p>
    <w:p>
      <w:pPr>
        <w:pStyle w:val="BodyText"/>
        <w:tabs>
          <w:tab w:pos="1139" w:val="left" w:leader="none"/>
        </w:tabs>
        <w:spacing w:before="1"/>
        <w:ind w:left="659" w:right="7468"/>
      </w:pPr>
      <w:r>
        <w:rPr/>
        <w:t>G</w:t>
        <w:tab/>
        <w:t>Regulación y</w:t>
      </w:r>
      <w:r>
        <w:rPr>
          <w:spacing w:val="-22"/>
        </w:rPr>
        <w:t> </w:t>
      </w:r>
      <w:r>
        <w:rPr/>
        <w:t>supervisión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281"/>
      </w:pPr>
      <w:r>
        <w:rPr/>
        <w:t>A</w:t>
        <w:tab/>
        <w:t>Funciones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Fuerzas</w:t>
      </w:r>
      <w:r>
        <w:rPr>
          <w:spacing w:val="-8"/>
        </w:rPr>
        <w:t> </w:t>
      </w:r>
      <w:r>
        <w:rPr/>
        <w:t>Armadas</w:t>
      </w:r>
      <w:r>
        <w:rPr>
          <w:spacing w:val="-9"/>
        </w:rPr>
        <w:t> </w:t>
      </w:r>
      <w:r>
        <w:rPr/>
        <w:t>(Únicamente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Federal)</w:t>
      </w:r>
      <w:r>
        <w:rPr>
          <w:spacing w:val="-1"/>
          <w:w w:val="99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9" w:val="left" w:leader="none"/>
        </w:tabs>
        <w:spacing w:line="168" w:lineRule="exact"/>
        <w:ind w:left="659" w:right="7468"/>
      </w:pPr>
      <w:r>
        <w:rPr/>
        <w:t>K</w:t>
        <w:tab/>
        <w:t>Proyectos de</w:t>
      </w:r>
      <w:r>
        <w:rPr>
          <w:spacing w:val="-17"/>
        </w:rPr>
        <w:t> </w:t>
      </w:r>
      <w:r>
        <w:rPr/>
        <w:t>Inversión</w:t>
      </w:r>
    </w:p>
    <w:p>
      <w:pPr>
        <w:pStyle w:val="BodyText"/>
        <w:tabs>
          <w:tab w:pos="1139" w:val="left" w:leader="none"/>
        </w:tabs>
        <w:spacing w:line="321" w:lineRule="auto" w:before="59"/>
        <w:ind w:left="659" w:right="4875"/>
      </w:pPr>
      <w:r>
        <w:rPr/>
        <w:t>M</w:t>
        <w:tab/>
        <w:t>Apoyo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presupuestario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mejorar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eficiencia</w:t>
      </w:r>
      <w:r>
        <w:rPr>
          <w:spacing w:val="-4"/>
        </w:rPr>
        <w:t> </w:t>
      </w:r>
      <w:r>
        <w:rPr/>
        <w:t>institucional</w:t>
      </w:r>
      <w:r>
        <w:rPr>
          <w:w w:val="99"/>
        </w:rPr>
        <w:t> </w:t>
      </w:r>
      <w:r>
        <w:rPr/>
        <w:t>O</w:t>
        <w:tab/>
        <w:t>Apoyo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mejoramiento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</w:p>
    <w:p>
      <w:pPr>
        <w:pStyle w:val="BodyText"/>
        <w:tabs>
          <w:tab w:pos="1139" w:val="left" w:leader="none"/>
        </w:tabs>
        <w:spacing w:line="168" w:lineRule="exact"/>
        <w:ind w:left="659" w:right="7468"/>
      </w:pPr>
      <w:r>
        <w:rPr/>
        <w:t>W</w:t>
        <w:tab/>
        <w:t>Operaciones</w:t>
      </w:r>
      <w:r>
        <w:rPr>
          <w:spacing w:val="-9"/>
        </w:rPr>
        <w:t> </w:t>
      </w:r>
      <w:r>
        <w:rPr/>
        <w:t>ajenas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836"/>
      </w:pPr>
      <w:r>
        <w:rPr/>
        <w:t>L</w:t>
        <w:tab/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jurisdiccional</w:t>
      </w:r>
      <w:r>
        <w:rPr>
          <w:w w:val="99"/>
        </w:rPr>
        <w:t> </w:t>
      </w:r>
      <w:r>
        <w:rPr/>
        <w:t>N</w:t>
        <w:tab/>
        <w:t>Desastres</w:t>
      </w:r>
      <w:r>
        <w:rPr>
          <w:spacing w:val="-17"/>
        </w:rPr>
        <w:t> </w:t>
      </w:r>
      <w:r>
        <w:rPr/>
        <w:t>naturales</w:t>
      </w:r>
    </w:p>
    <w:p>
      <w:pPr>
        <w:pStyle w:val="BodyText"/>
        <w:tabs>
          <w:tab w:pos="1139" w:val="left" w:leader="none"/>
        </w:tabs>
        <w:spacing w:line="168" w:lineRule="exact"/>
        <w:ind w:left="659" w:right="7468"/>
      </w:pPr>
      <w:r>
        <w:rPr/>
        <w:t>J</w:t>
        <w:tab/>
        <w:t>Pensiones y</w:t>
      </w:r>
      <w:r>
        <w:rPr>
          <w:spacing w:val="-17"/>
        </w:rPr>
        <w:t> </w:t>
      </w:r>
      <w:r>
        <w:rPr/>
        <w:t>jubilaciones</w:t>
      </w:r>
    </w:p>
    <w:p>
      <w:pPr>
        <w:pStyle w:val="BodyText"/>
        <w:tabs>
          <w:tab w:pos="1139" w:val="left" w:leader="none"/>
        </w:tabs>
        <w:spacing w:before="59"/>
        <w:ind w:left="659" w:right="5771"/>
      </w:pPr>
      <w:r>
        <w:rPr/>
        <w:t>T</w:t>
        <w:tab/>
        <w:t>Aportaciones a la seguridad</w:t>
      </w:r>
      <w:r>
        <w:rPr>
          <w:spacing w:val="-28"/>
        </w:rPr>
        <w:t> </w:t>
      </w:r>
      <w:r>
        <w:rPr/>
        <w:t>social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  <w:tab w:pos="1140" w:val="left" w:leader="none"/>
        </w:tabs>
        <w:spacing w:line="240" w:lineRule="auto" w:before="56" w:after="0"/>
        <w:ind w:left="659" w:right="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9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fondos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9"/>
        </w:numPr>
        <w:tabs>
          <w:tab w:pos="1139" w:val="left" w:leader="none"/>
          <w:tab w:pos="1140" w:val="left" w:leader="none"/>
        </w:tabs>
        <w:spacing w:line="321" w:lineRule="auto" w:before="56" w:after="0"/>
        <w:ind w:left="659" w:right="546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fondos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inversión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reestructura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pensiones I</w:t>
        <w:tab/>
        <w:t>Gasto</w:t>
      </w:r>
      <w:r>
        <w:rPr>
          <w:spacing w:val="-2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0"/>
        </w:numPr>
        <w:tabs>
          <w:tab w:pos="1139" w:val="left" w:leader="none"/>
          <w:tab w:pos="1140" w:val="left" w:leader="none"/>
        </w:tabs>
        <w:spacing w:line="168" w:lineRule="exact" w:before="0" w:after="0"/>
        <w:ind w:left="659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11"/>
          <w:sz w:val="14"/>
        </w:rPr>
        <w:t> </w:t>
      </w:r>
      <w:r>
        <w:rPr>
          <w:sz w:val="14"/>
        </w:rPr>
        <w:t>entidades</w:t>
      </w:r>
      <w:r>
        <w:rPr>
          <w:spacing w:val="-11"/>
          <w:sz w:val="14"/>
        </w:rPr>
        <w:t> </w:t>
      </w:r>
      <w:r>
        <w:rPr>
          <w:sz w:val="14"/>
        </w:rPr>
        <w:t>federativas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1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0"/>
        </w:numPr>
        <w:tabs>
          <w:tab w:pos="1139" w:val="left" w:leader="none"/>
          <w:tab w:pos="1140" w:val="left" w:leader="none"/>
        </w:tabs>
        <w:spacing w:line="324" w:lineRule="auto" w:before="56" w:after="0"/>
        <w:ind w:left="659" w:right="4942" w:firstLine="0"/>
        <w:jc w:val="left"/>
        <w:rPr>
          <w:sz w:val="14"/>
        </w:rPr>
      </w:pPr>
      <w:r>
        <w:rPr>
          <w:sz w:val="14"/>
        </w:rPr>
        <w:t>Costo</w:t>
      </w:r>
      <w:r>
        <w:rPr>
          <w:spacing w:val="-4"/>
          <w:sz w:val="14"/>
        </w:rPr>
        <w:t> </w:t>
      </w:r>
      <w:r>
        <w:rPr>
          <w:sz w:val="14"/>
        </w:rPr>
        <w:t>financiero,</w:t>
      </w:r>
      <w:r>
        <w:rPr>
          <w:spacing w:val="-3"/>
          <w:sz w:val="14"/>
        </w:rPr>
        <w:t> </w:t>
      </w:r>
      <w:r>
        <w:rPr>
          <w:sz w:val="14"/>
        </w:rPr>
        <w:t>deuda</w:t>
      </w:r>
      <w:r>
        <w:rPr>
          <w:spacing w:val="-4"/>
          <w:sz w:val="14"/>
        </w:rPr>
        <w:t> </w:t>
      </w:r>
      <w:r>
        <w:rPr>
          <w:sz w:val="14"/>
        </w:rPr>
        <w:t>o</w:t>
      </w:r>
      <w:r>
        <w:rPr>
          <w:spacing w:val="-4"/>
          <w:sz w:val="14"/>
        </w:rPr>
        <w:t> </w:t>
      </w:r>
      <w:r>
        <w:rPr>
          <w:sz w:val="14"/>
        </w:rPr>
        <w:t>apoyos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deudores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ahorradores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banca H</w:t>
        <w:tab/>
        <w:t>Adeudos de ejercicios fiscales</w:t>
      </w:r>
      <w:r>
        <w:rPr>
          <w:spacing w:val="-32"/>
          <w:sz w:val="14"/>
        </w:rPr>
        <w:t> </w:t>
      </w:r>
      <w:r>
        <w:rPr>
          <w:sz w:val="14"/>
        </w:rPr>
        <w:t>anteriores</w:t>
      </w:r>
    </w:p>
    <w:p>
      <w:pPr>
        <w:spacing w:after="0" w:line="324" w:lineRule="auto"/>
        <w:jc w:val="left"/>
        <w:rPr>
          <w:sz w:val="14"/>
        </w:rPr>
        <w:sectPr>
          <w:headerReference w:type="default" r:id="rId52"/>
          <w:footerReference w:type="default" r:id="rId53"/>
          <w:pgSz w:w="12240" w:h="15840"/>
          <w:pgMar w:header="0" w:footer="501" w:top="820" w:bottom="700" w:left="1340" w:right="400"/>
          <w:pgNumType w:start="4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44" w:lineRule="auto" w:before="57"/>
        <w:ind w:left="3081" w:right="4192" w:firstLine="1509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GOBIERNO DEL ESTADO DE YUCATÁN NUMERO DE PLAZAS DE LAS ENTIDADES PARAESTATALES</w:t>
      </w:r>
    </w:p>
    <w:p>
      <w:pPr>
        <w:pStyle w:val="BodyText"/>
        <w:spacing w:before="2"/>
        <w:rPr>
          <w:rFonts w:ascii="Calibri"/>
          <w:sz w:val="15"/>
        </w:rPr>
      </w:pP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7"/>
        <w:gridCol w:w="1142"/>
        <w:gridCol w:w="895"/>
        <w:gridCol w:w="823"/>
        <w:gridCol w:w="823"/>
        <w:gridCol w:w="1039"/>
        <w:gridCol w:w="1358"/>
      </w:tblGrid>
      <w:tr>
        <w:trPr>
          <w:trHeight w:val="233" w:hRule="exact"/>
        </w:trPr>
        <w:tc>
          <w:tcPr>
            <w:tcW w:w="6007" w:type="dxa"/>
            <w:tcBorders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529" w:right="15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Sueldos</w:t>
            </w:r>
          </w:p>
        </w:tc>
        <w:tc>
          <w:tcPr>
            <w:tcW w:w="2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77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Honorarios</w:t>
            </w:r>
          </w:p>
        </w:tc>
      </w:tr>
      <w:tr>
        <w:trPr>
          <w:trHeight w:val="468" w:hRule="exact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left="2491" w:right="248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Dependencia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left="18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No. Plazas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right="6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Confianza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left="233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Base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righ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Eventual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119"/>
              <w:ind w:left="8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Asimilables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4" w:lineRule="auto"/>
              <w:ind w:left="165" w:right="152" w:firstLine="177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Servicios Profesionales</w:t>
            </w:r>
          </w:p>
        </w:tc>
      </w:tr>
      <w:tr>
        <w:trPr>
          <w:trHeight w:val="187" w:hRule="exact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ADMINISTRACIÓN DEL PATRIMONIO DE LA BENEFICENCIA PÚBLICA DEL ESTADO DE YUCATÁN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60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65" w:lineRule="exact" w:before="0"/>
              <w:ind w:left="2434" w:right="242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w w:val="105"/>
                <w:sz w:val="14"/>
              </w:rPr>
              <w:t>TOTAL DE PLAZAS</w:t>
            </w:r>
          </w:p>
        </w:tc>
        <w:tc>
          <w:tcPr>
            <w:tcW w:w="114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65" w:lineRule="exact" w:before="0"/>
              <w:ind w:right="1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17</w:t>
            </w:r>
          </w:p>
        </w:tc>
        <w:tc>
          <w:tcPr>
            <w:tcW w:w="8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65" w:lineRule="exact" w:before="0"/>
              <w:ind w:right="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w w:val="102"/>
                <w:sz w:val="14"/>
              </w:rPr>
              <w:t>0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65" w:lineRule="exact" w:before="0"/>
              <w:ind w:right="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w w:val="102"/>
                <w:sz w:val="14"/>
              </w:rPr>
              <w:t>0</w:t>
            </w:r>
          </w:p>
        </w:tc>
        <w:tc>
          <w:tcPr>
            <w:tcW w:w="82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65" w:lineRule="exact" w:before="0"/>
              <w:ind w:right="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w w:val="102"/>
                <w:sz w:val="14"/>
              </w:rPr>
              <w:t>0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339A65"/>
          </w:tcPr>
          <w:p>
            <w:pPr>
              <w:pStyle w:val="TableParagraph"/>
              <w:spacing w:line="165" w:lineRule="exact" w:before="0"/>
              <w:ind w:right="9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17</w:t>
            </w:r>
          </w:p>
        </w:tc>
        <w:tc>
          <w:tcPr>
            <w:tcW w:w="13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339A65"/>
          </w:tcPr>
          <w:p>
            <w:pPr>
              <w:pStyle w:val="TableParagraph"/>
              <w:spacing w:line="165" w:lineRule="exact" w:before="0"/>
              <w:ind w:right="1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w w:val="102"/>
                <w:sz w:val="14"/>
              </w:rPr>
              <w:t>0</w:t>
            </w:r>
          </w:p>
        </w:tc>
      </w:tr>
    </w:tbl>
    <w:p>
      <w:pPr>
        <w:spacing w:after="0" w:line="165" w:lineRule="exact"/>
        <w:rPr>
          <w:rFonts w:ascii="Calibri"/>
          <w:sz w:val="14"/>
        </w:rPr>
        <w:sectPr>
          <w:headerReference w:type="default" r:id="rId54"/>
          <w:footerReference w:type="default" r:id="rId55"/>
          <w:pgSz w:w="15840" w:h="12240" w:orient="landscape"/>
          <w:pgMar w:header="0" w:footer="501" w:top="1140" w:bottom="700" w:left="1740" w:right="1340"/>
          <w:pgNumType w:start="48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664000" from="653.280029pt,205.199997pt" to="656.160029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976" from="653.280029pt,219.720001pt" to="656.160029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952" from="653.280029pt,234.240005pt" to="656.160029pt,234.24000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928" from="653.280029pt,248.759995pt" to="656.160029pt,248.75999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904" from="653.280029pt,263.279999pt" to="656.160029pt,263.27999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880" from="653.280029pt,277.799988pt" to="656.160029pt,277.799988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856" from="653.280029pt,292.320007pt" to="656.160029pt,292.32000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832" from="653.280029pt,306.839996pt" to="656.160029pt,306.839996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808" from="653.280029pt,321.359985pt" to="656.160029pt,321.35998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784" from="653.280029pt,335.880005pt" to="656.160029pt,335.88000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760" from="653.280029pt,350.399994pt" to="656.160029pt,350.399994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736" from="653.280029pt,364.920013pt" to="656.160029pt,364.920013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before="0"/>
                    <w:ind w:left="1189" w:right="1250" w:firstLine="0"/>
                    <w:jc w:val="center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00"/>
                      <w:sz w:val="24"/>
                    </w:rPr>
                    <w:t>Administración del Patrimonio de la Beneficencia Pública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7502" w:val="left" w:leader="none"/>
              </w:tabs>
              <w:spacing w:line="193" w:lineRule="exact" w:before="0"/>
              <w:ind w:left="5721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Número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Rango de</w:t>
            </w:r>
            <w:r>
              <w:rPr>
                <w:rFonts w:ascii="Calibri" w:hAnsi="Calibri"/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687" w:val="left" w:leader="none"/>
                <w:tab w:pos="5937" w:val="left" w:leader="none"/>
                <w:tab w:pos="7610" w:val="left" w:leader="none"/>
                <w:tab w:pos="9261" w:val="left" w:leader="none"/>
              </w:tabs>
              <w:spacing w:line="357" w:lineRule="exact" w:before="0"/>
              <w:ind w:left="273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/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Puesto</w:t>
              <w:tab/>
            </w:r>
            <w:r>
              <w:rPr>
                <w:rFonts w:ascii="Calibri"/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rFonts w:ascii="Calibri"/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39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676" w:right="466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6"/>
          <w:footerReference w:type="default" r:id="rId57"/>
          <w:pgSz w:w="15840" w:h="12240" w:orient="landscape"/>
          <w:pgMar w:header="0" w:footer="501" w:top="1140" w:bottom="700" w:left="2260" w:right="1340"/>
          <w:pgNumType w:start="49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1271" w:right="0" w:firstLine="0"/>
                    <w:jc w:val="left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00"/>
                      <w:sz w:val="24"/>
                    </w:rPr>
                    <w:t>Administración del Patrimonio de la Beneficencia Pública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rFonts w:ascii="Calibri" w:hAnsi="Calibri"/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/</w:t>
            </w:r>
            <w:r>
              <w:rPr>
                <w:rFonts w:ascii="Calibri" w:hAnsi="Calibri"/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Número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Rango</w:t>
            </w:r>
            <w:r>
              <w:rPr>
                <w:rFonts w:ascii="Calibri" w:hAnsi="Calibri"/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rFonts w:ascii="Calibri" w:hAnsi="Calibri"/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DIRECCION</w:t>
            </w:r>
          </w:p>
        </w:tc>
        <w:tc>
          <w:tcPr>
            <w:tcW w:w="12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TITULAR DEL ÁREA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COORDINADOR DE AYUDAS FUNCIONALES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COORDINACIÓN DE ASISTENCIA SOCIAL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COORDINACIÓN DE VISITAS DOMICILIARIAS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6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COORDINACIÓN DE PROGRAMAS ASISTENCIALES Y</w:t>
            </w:r>
          </w:p>
          <w:p>
            <w:pPr>
              <w:pStyle w:val="TableParagraph"/>
              <w:spacing w:before="17"/>
              <w:ind w:left="26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CAMPAÑAS DE SALUD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 ASISTENCIA SOCIAL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OFICIALIA DE PARTES Y AUXILIAR CONTABLE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RECURSOS MATERIALES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 ADMINISTRATIVO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ESTAFETA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SECRETARIA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389" w:right="37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8"/>
          <w:footerReference w:type="default" r:id="rId59"/>
          <w:pgSz w:w="15840" w:h="12240" w:orient="landscape"/>
          <w:pgMar w:header="0" w:footer="501" w:top="1140" w:bottom="700" w:left="2260" w:right="1340"/>
          <w:pgNumType w:start="5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663664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640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616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362" w:right="0" w:firstLine="0"/>
                    <w:jc w:val="left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00"/>
                      <w:sz w:val="24"/>
                    </w:rPr>
                    <w:t>Administración del Patrimonio de la Beneficencia Pública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rFonts w:ascii="Calibri" w:hAnsi="Calibri"/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/</w:t>
            </w:r>
            <w:r>
              <w:rPr>
                <w:rFonts w:ascii="Calibri" w:hAnsi="Calibri"/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Número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Rango de</w:t>
            </w:r>
            <w:r>
              <w:rPr>
                <w:rFonts w:ascii="Calibri" w:hAnsi="Calibri"/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rFonts w:ascii="Calibri"/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31" w:right="38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0"/>
          <w:footerReference w:type="default" r:id="rId61"/>
          <w:pgSz w:w="15840" w:h="12240" w:orient="landscape"/>
          <w:pgMar w:header="0" w:footer="501" w:top="1140" w:bottom="700" w:left="2260" w:right="1340"/>
          <w:pgNumType w:start="5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71"/>
        <w:ind w:left="5368" w:right="5499" w:firstLine="405"/>
        <w:jc w:val="left"/>
        <w:rPr>
          <w:rFonts w:ascii="Calibri"/>
          <w:b/>
          <w:i/>
          <w:sz w:val="14"/>
        </w:rPr>
      </w:pPr>
      <w:r>
        <w:rPr>
          <w:rFonts w:ascii="Calibri"/>
          <w:b/>
          <w:i/>
          <w:sz w:val="14"/>
        </w:rPr>
        <w:t>Presupuesto 2016 </w:t>
      </w:r>
      <w:r>
        <w:rPr>
          <w:rFonts w:ascii="Calibri"/>
          <w:b/>
          <w:i/>
          <w:sz w:val="14"/>
        </w:rPr>
        <w:t>Tabulador de Sueldos y Salarios</w:t>
      </w:r>
    </w:p>
    <w:p>
      <w:pPr>
        <w:spacing w:line="170" w:lineRule="exact" w:before="0"/>
        <w:ind w:left="3984" w:right="0" w:firstLine="0"/>
        <w:jc w:val="left"/>
        <w:rPr>
          <w:rFonts w:ascii="Calibri" w:hAnsi="Calibri"/>
          <w:b/>
          <w:i/>
          <w:sz w:val="14"/>
        </w:rPr>
      </w:pPr>
      <w:r>
        <w:rPr>
          <w:rFonts w:ascii="Calibri" w:hAnsi="Calibri"/>
          <w:b/>
          <w:i/>
          <w:sz w:val="14"/>
        </w:rPr>
        <w:t>Administración del Patrimonio de la Beneficencia Pública del Estado de Yucatán</w:t>
      </w:r>
    </w:p>
    <w:p>
      <w:pPr>
        <w:pStyle w:val="BodyText"/>
        <w:spacing w:before="2"/>
        <w:rPr>
          <w:rFonts w:ascii="Calibri"/>
          <w:b/>
          <w:i/>
          <w:sz w:val="10"/>
        </w:rPr>
      </w:pPr>
      <w:r>
        <w:rPr/>
        <w:pict>
          <v:shape style="position:absolute;margin-left:86.279999pt;margin-top:8.201119pt;width:330.4pt;height:160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42"/>
                          <w:jc w:val="left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43"/>
                          <w:jc w:val="left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04" w:right="1097"/>
                          <w:jc w:val="center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7"/>
                          <w:jc w:val="left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9"/>
                          <w:jc w:val="left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360" w:right="356"/>
                          <w:jc w:val="center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DIRECCION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32,888.07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32,888.07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TITULAR DEL ÁREA (2)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12,543.19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14,293.19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COORDINADOR DE AYUDAS FUNCIONALES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11,141.13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12,891.13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COORDINACIÓN DE ASISTENCIA SOCIAL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7,316.86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9,066.86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COORDINACIÓN DE VISITAS DOMICILIARIAS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7,316.86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9,066.86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0"/>
                          <w:ind w:left="14"/>
                          <w:jc w:val="lef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1"/>
                          </w:rPr>
                          <w:t>COORDINACIÓN DE PROGRAMAS ASISTENCIALES Y CAMPAÑAS DE SALUD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Calibri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7,316.86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Calibri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Calibri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9,066.86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AUXILIAR ASISTENCIA SOCIAL 1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7,316.86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9,066.86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AUXILIAR ASISTENCIA SOCIAL 2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7,316.86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9,066.86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OFICIALIA DE PARTES Y AUXILIAR CONTABLE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11,141.13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12,891.13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RECURSOS MATERIALES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7,316.86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9,066.86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AUXILIAR ADMINISTRATIVO 1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6,888.83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8,638.83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AUXILIAR ADMINISTRATIVO 2 (2)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6,888.83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7,888.83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ESTAFETA 1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7,316.86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9,066.86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ESTAFETA 2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6,888.83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1,750.00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8,638.83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"/>
                          <w:jc w:val="lef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1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3,372.39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2,500.00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5,872.39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10"/>
                          <w:ind w:right="186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9.160004pt;margin-top:8.201119pt;width:286.2pt;height:160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286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710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311" w:right="2305"/>
                          <w:jc w:val="center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51" w:right="125" w:firstLine="117"/>
                          <w:jc w:val="left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227" w:right="124" w:hanging="82"/>
                          <w:jc w:val="left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/>
                          <w:jc w:val="left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28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16"/>
                          <w:jc w:val="left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61"/>
                          <w:jc w:val="left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60" w:right="356"/>
                          <w:jc w:val="center"/>
                          <w:rPr>
                            <w:rFonts w:asci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9"/>
                          <w:jc w:val="lef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( BONO DICIEMBRE)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34,225.23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34,225.23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2,135.72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1,724.69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18,814.79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23,675.19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1,923.07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1,531.91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16,711.70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21,166.67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1,175.18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1,006.07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10,975.29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14,156.54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1,175.18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1,006.07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10,975.29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14,156.54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Calibri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1,007.29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Calibri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1,006.07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Calibri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Calibri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10,975.29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Calibri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13,988.65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1,175.18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1,006.07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10,975.29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14,156.54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839.41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1,006.07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10,975.29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13,820.77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1,682.69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1,531.91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16,711.70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20,926.29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1,175.18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1,006.07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10,975.29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14,156.54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639.07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66" w:val="left" w:leader="none"/>
                          </w:tabs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2"/>
                          </w:rPr>
                          <w:t>947.21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10,333.25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12,919.54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441.80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66" w:val="left" w:leader="none"/>
                          </w:tabs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2"/>
                          </w:rPr>
                          <w:t>947.21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10,333.25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12,722.27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1,343.06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   1,006.07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10,975.29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14,324.42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639.07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66" w:val="left" w:leader="none"/>
                          </w:tabs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$</w:t>
                          <w:tab/>
                          <w:t>947.21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10,333.25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12,919.54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1,000.00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5,058.59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6,058.59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6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Calibri"/>
          <w:sz w:val="10"/>
        </w:rPr>
        <w:sectPr>
          <w:headerReference w:type="default" r:id="rId62"/>
          <w:footerReference w:type="default" r:id="rId63"/>
          <w:pgSz w:w="15840" w:h="12240" w:orient="landscape"/>
          <w:pgMar w:header="0" w:footer="501" w:top="1140" w:bottom="700" w:left="1620" w:right="1340"/>
          <w:pgNumType w:start="52"/>
        </w:sect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1"/>
        <w:rPr>
          <w:rFonts w:ascii="Calibri"/>
          <w:b/>
          <w:i/>
          <w:sz w:val="20"/>
        </w:rPr>
      </w:pPr>
    </w:p>
    <w:p>
      <w:pPr>
        <w:spacing w:line="261" w:lineRule="auto" w:before="62"/>
        <w:ind w:left="5529" w:right="3880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GOBIERNO DEL ESTADO DE YUCATÁN </w:t>
      </w:r>
      <w:r>
        <w:rPr>
          <w:rFonts w:ascii="Calibri" w:hAnsi="Calibri"/>
          <w:b/>
          <w:sz w:val="21"/>
        </w:rPr>
        <w:t>PRESUPUESTO 2016</w:t>
      </w:r>
    </w:p>
    <w:p>
      <w:pPr>
        <w:spacing w:line="255" w:lineRule="exact" w:before="0"/>
        <w:ind w:left="3559" w:right="1909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</w:rPr>
        <w:t>SUELDO DE FUNCIONARIOS DE PRIMER Y SEGUNDO NIVEL</w:t>
      </w:r>
    </w:p>
    <w:p>
      <w:pPr>
        <w:spacing w:before="22"/>
        <w:ind w:left="3602" w:right="1909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Administración del Patrimonio de la Beneficencia Pública del Estado de Yucatán</w:t>
      </w:r>
    </w:p>
    <w:p>
      <w:pPr>
        <w:pStyle w:val="BodyText"/>
        <w:spacing w:before="11" w:after="1"/>
        <w:rPr>
          <w:rFonts w:ascii="Calibri"/>
          <w:b/>
          <w:sz w:val="18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41" w:right="112" w:firstLine="276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59" w:right="35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29" w:right="98" w:firstLine="33"/>
              <w:jc w:val="lef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79" w:right="151" w:firstLine="268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pStyle w:val="BodyText"/>
        <w:spacing w:before="8"/>
        <w:rPr>
          <w:rFonts w:ascii="Calibri"/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22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0"/>
              <w:ind w:left="5735" w:right="572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APLICA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4"/>
          <w:footerReference w:type="default" r:id="rId65"/>
          <w:pgSz w:w="15840" w:h="12240" w:orient="landscape"/>
          <w:pgMar w:header="0" w:footer="501" w:top="1140" w:bottom="700" w:left="1660" w:right="1340"/>
          <w:pgNumType w:start="53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CASA DE LAS ARTESANÍAS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16,046,923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6,577,361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4,150,431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1130 </w:t>
            </w:r>
            <w:r>
              <w:rPr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4,150,431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895,322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1310 </w:t>
            </w:r>
            <w:r>
              <w:rPr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38,712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1320 </w:t>
            </w:r>
            <w:r>
              <w:rPr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667,850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1340 </w:t>
            </w:r>
            <w:r>
              <w:rPr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188,760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863,840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1410 </w:t>
            </w:r>
            <w:r>
              <w:rPr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700,220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1440 </w:t>
            </w:r>
            <w:r>
              <w:rPr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163,620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414,492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1540 </w:t>
            </w:r>
            <w:r>
              <w:rPr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337,404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1590 </w:t>
            </w:r>
            <w:r>
              <w:rPr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77,088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205,776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1610 </w:t>
            </w:r>
            <w:r>
              <w:rPr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sz w:val="18"/>
              </w:rPr>
            </w:pPr>
            <w:r>
              <w:rPr>
                <w:sz w:val="18"/>
              </w:rPr>
              <w:t>205,776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47,500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1710 </w:t>
            </w:r>
            <w:r>
              <w:rPr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47,500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3,574,557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214,800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2110  </w:t>
            </w:r>
            <w:r>
              <w:rPr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138,000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2120  </w:t>
            </w:r>
            <w:r>
              <w:rPr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sz w:val="18"/>
              </w:rPr>
            </w:pPr>
            <w:r>
              <w:rPr>
                <w:position w:val="1"/>
                <w:sz w:val="18"/>
              </w:rPr>
              <w:t>2140  </w:t>
            </w:r>
            <w:r>
              <w:rPr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16,800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2160  </w:t>
            </w:r>
            <w:r>
              <w:rPr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36,000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2170  </w:t>
            </w:r>
            <w:r>
              <w:rPr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</w:tr>
      <w:tr>
        <w:trPr>
          <w:trHeight w:val="78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48,000</w:t>
            </w:r>
          </w:p>
        </w:tc>
      </w:tr>
    </w:tbl>
    <w:p>
      <w:pPr>
        <w:spacing w:after="0"/>
        <w:rPr>
          <w:sz w:val="18"/>
        </w:rPr>
        <w:sectPr>
          <w:headerReference w:type="default" r:id="rId66"/>
          <w:footerReference w:type="default" r:id="rId67"/>
          <w:pgSz w:w="12240" w:h="15840"/>
          <w:pgMar w:header="1062" w:footer="501" w:top="2420" w:bottom="700" w:left="1300" w:right="260"/>
          <w:pgNumType w:start="54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2210 </w:t>
            </w:r>
            <w:r>
              <w:rPr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sz w:val="18"/>
              </w:rPr>
            </w:pPr>
            <w:r>
              <w:rPr>
                <w:sz w:val="18"/>
              </w:rPr>
              <w:t>48,000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3,192,403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2320  </w:t>
            </w:r>
            <w:r>
              <w:rPr>
                <w:sz w:val="18"/>
              </w:rPr>
              <w:t>INSUMOS TEXTILES ADQUIRIDOS COMO 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5"/>
              <w:rPr>
                <w:sz w:val="18"/>
              </w:rPr>
            </w:pPr>
            <w:r>
              <w:rPr>
                <w:sz w:val="18"/>
              </w:rPr>
              <w:t>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2380  </w:t>
            </w:r>
            <w:r>
              <w:rPr>
                <w:sz w:val="18"/>
              </w:rPr>
              <w:t>MERCANCÍAS ADQUIRIDAS PARA SU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3,097,703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2390 </w:t>
            </w:r>
            <w:r>
              <w:rPr>
                <w:sz w:val="18"/>
              </w:rPr>
              <w:t>OTROS PRODUCTOS ADQUIRIDOS COMO 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64,700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84,000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2460  </w:t>
            </w:r>
            <w:r>
              <w:rPr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45,600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2480  </w:t>
            </w:r>
            <w:r>
              <w:rPr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21,600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2490  </w:t>
            </w:r>
            <w:r>
              <w:rPr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16,800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35,354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2910 </w:t>
            </w:r>
            <w:r>
              <w:rPr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7,154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2960  </w:t>
            </w:r>
            <w:r>
              <w:rPr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28,200</w:t>
            </w:r>
          </w:p>
        </w:tc>
      </w:tr>
      <w:tr>
        <w:trPr>
          <w:trHeight w:val="410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5,895,005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1,075,156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3110  </w:t>
            </w:r>
            <w:r>
              <w:rPr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447,800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3130 </w:t>
            </w:r>
            <w:r>
              <w:rPr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72,000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3140  </w:t>
            </w:r>
            <w:r>
              <w:rPr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226,156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3150  </w:t>
            </w:r>
            <w:r>
              <w:rPr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110,400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3160 </w:t>
            </w:r>
            <w:r>
              <w:rPr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84,000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57"/>
              <w:rPr>
                <w:sz w:val="18"/>
              </w:rPr>
            </w:pPr>
            <w:r>
              <w:rPr>
                <w:position w:val="1"/>
                <w:sz w:val="18"/>
              </w:rPr>
              <w:t>3170 </w:t>
            </w:r>
            <w:r>
              <w:rPr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114,000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3180 </w:t>
            </w:r>
            <w:r>
              <w:rPr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20,800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788,400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3220  </w:t>
            </w:r>
            <w:r>
              <w:rPr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350,400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08"/>
              <w:rPr>
                <w:sz w:val="18"/>
              </w:rPr>
            </w:pPr>
            <w:r>
              <w:rPr>
                <w:position w:val="1"/>
                <w:sz w:val="18"/>
              </w:rPr>
              <w:t>3230  </w:t>
            </w:r>
            <w:r>
              <w:rPr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3290  </w:t>
            </w:r>
            <w:r>
              <w:rPr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426,000</w:t>
            </w:r>
          </w:p>
        </w:tc>
      </w:tr>
      <w:tr>
        <w:trPr>
          <w:trHeight w:val="40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308,400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3340 </w:t>
            </w:r>
            <w:r>
              <w:rPr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3360 </w:t>
            </w:r>
            <w:r>
              <w:rPr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86,400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3380 </w:t>
            </w:r>
            <w:r>
              <w:rPr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162,000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373,283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3410 </w:t>
            </w:r>
            <w:r>
              <w:rPr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sz w:val="18"/>
              </w:rPr>
            </w:pPr>
            <w:r>
              <w:rPr>
                <w:sz w:val="18"/>
              </w:rPr>
              <w:t>36,000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3450 </w:t>
            </w:r>
            <w:r>
              <w:rPr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126,500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3460  </w:t>
            </w:r>
            <w:r>
              <w:rPr>
                <w:sz w:val="18"/>
              </w:rPr>
              <w:t>ALMACENAJE, ENVASE Y EMBALAJE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3470 </w:t>
            </w:r>
            <w:r>
              <w:rPr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69,600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3480  </w:t>
            </w:r>
            <w:r>
              <w:rPr>
                <w:sz w:val="18"/>
              </w:rPr>
              <w:t>COMISIONES POR VENTAS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81,183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887,872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3510  </w:t>
            </w: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195,272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3520  </w:t>
            </w:r>
            <w:r>
              <w:rPr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137,600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3530  </w:t>
            </w:r>
            <w:r>
              <w:rPr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93,000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3550  </w:t>
            </w: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sz w:val="18"/>
              </w:rPr>
            </w:pPr>
            <w:r>
              <w:rPr>
                <w:sz w:val="18"/>
              </w:rPr>
              <w:t>223,200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3570  </w:t>
            </w:r>
            <w:r>
              <w:rPr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72,000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3580 </w:t>
            </w:r>
            <w:r>
              <w:rPr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sz w:val="18"/>
              </w:rPr>
            </w:pPr>
            <w:r>
              <w:rPr>
                <w:sz w:val="18"/>
              </w:rPr>
              <w:t>148,800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3590 </w:t>
            </w:r>
            <w:r>
              <w:rPr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228,000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3610 </w:t>
            </w:r>
            <w:r>
              <w:rPr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102,000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3620 </w:t>
            </w:r>
            <w:r>
              <w:rPr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126,000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693,211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3710 </w:t>
            </w:r>
            <w:r>
              <w:rPr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108,000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3720 </w:t>
            </w:r>
            <w:r>
              <w:rPr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206,011</w:t>
            </w:r>
          </w:p>
        </w:tc>
      </w:tr>
      <w:tr>
        <w:trPr>
          <w:trHeight w:val="73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3750  </w:t>
            </w:r>
            <w:r>
              <w:rPr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259,200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3790 </w:t>
            </w:r>
            <w:r>
              <w:rPr>
                <w:sz w:val="18"/>
              </w:rPr>
              <w:t>OTROS SERVICIOS DE TRASLADO Y HOSPEDAJE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sz w:val="18"/>
              </w:rPr>
            </w:pPr>
            <w:r>
              <w:rPr>
                <w:sz w:val="18"/>
              </w:rPr>
              <w:t>120,000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1,340,817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3810 </w:t>
            </w:r>
            <w:r>
              <w:rPr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74,400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3820 </w:t>
            </w:r>
            <w:r>
              <w:rPr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378,600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3830  </w:t>
            </w:r>
            <w:r>
              <w:rPr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160,617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3840 </w:t>
            </w:r>
            <w:r>
              <w:rPr>
                <w:sz w:val="18"/>
              </w:rPr>
              <w:t>EXPOSICIONES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727,200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199,866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3920 </w:t>
            </w:r>
            <w:r>
              <w:rPr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31,086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3980 </w:t>
            </w:r>
            <w:r>
              <w:rPr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168,780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29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Tipo de Gasto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3882" w:right="174" w:firstLine="0"/>
        <w:jc w:val="center"/>
        <w:rPr>
          <w:b/>
          <w:sz w:val="26"/>
        </w:rPr>
      </w:pPr>
      <w:r>
        <w:rPr>
          <w:b/>
          <w:sz w:val="26"/>
        </w:rPr>
        <w:t>ENTIDADES PARAESTATALES Y FIDEICOMISOS</w:t>
      </w:r>
      <w:r>
        <w:rPr>
          <w:b/>
          <w:w w:val="100"/>
          <w:sz w:val="26"/>
        </w:rPr>
        <w:t> </w:t>
      </w:r>
      <w:r>
        <w:rPr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233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ind w:left="69" w:right="3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ADMINISTRACIÓN DEL PATRIMONIO DE LA BENEFICENCIA PÚBLICA DE YUCATÁN</w:t>
            </w:r>
          </w:p>
          <w:p>
            <w:pPr>
              <w:pStyle w:val="TableParagraph"/>
              <w:spacing w:before="113"/>
              <w:ind w:left="249" w:right="306"/>
              <w:jc w:val="left"/>
              <w:rPr>
                <w:sz w:val="20"/>
              </w:rPr>
            </w:pPr>
            <w:r>
              <w:rPr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89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1,500,000</w:t>
            </w:r>
          </w:p>
          <w:p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789" w:right="102"/>
              <w:jc w:val="center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68"/>
          <w:footerReference w:type="default" r:id="rId69"/>
          <w:pgSz w:w="12240" w:h="15840"/>
          <w:pgMar w:header="0" w:footer="501" w:top="1100" w:bottom="700" w:left="1520" w:right="500"/>
          <w:pgNumType w:start="58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53"/>
        <w:ind w:left="0" w:right="163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920496</wp:posOffset>
            </wp:positionH>
            <wp:positionV relativeFrom="paragraph">
              <wp:posOffset>-122214</wp:posOffset>
            </wp:positionV>
            <wp:extent cx="2189988" cy="867155"/>
            <wp:effectExtent l="0" t="0" r="0" b="0"/>
            <wp:wrapNone/>
            <wp:docPr id="31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Estructura Funcional - Programa Presupuestario</w:t>
      </w:r>
    </w:p>
    <w:p>
      <w:pPr>
        <w:spacing w:before="16"/>
        <w:ind w:left="3571" w:right="153" w:firstLine="0"/>
        <w:jc w:val="center"/>
        <w:rPr>
          <w:sz w:val="24"/>
        </w:rPr>
      </w:pPr>
      <w:bookmarkStart w:name="_TOC_250002" w:id="5"/>
      <w:bookmarkEnd w:id="5"/>
      <w:r>
        <w:rPr>
          <w:sz w:val="24"/>
        </w:rPr>
        <w:t>CASA DE LAS ARTESANÍAS DEL ESTADO DE YUCATÁN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tabs>
          <w:tab w:pos="2227" w:val="left" w:leader="none"/>
        </w:tabs>
        <w:spacing w:before="0"/>
        <w:ind w:left="0" w:right="138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Programa</w:t>
        <w:tab/>
        <w:t>Importe</w:t>
      </w:r>
    </w:p>
    <w:p>
      <w:pPr>
        <w:pStyle w:val="BodyText"/>
        <w:spacing w:before="6"/>
        <w:rPr>
          <w:b/>
          <w:sz w:val="8"/>
        </w:rPr>
      </w:pPr>
    </w:p>
    <w:p>
      <w:pPr>
        <w:tabs>
          <w:tab w:pos="1218" w:val="left" w:leader="none"/>
          <w:tab w:pos="9471" w:val="left" w:leader="none"/>
        </w:tabs>
        <w:spacing w:before="78"/>
        <w:ind w:left="198" w:right="0" w:firstLine="0"/>
        <w:jc w:val="left"/>
        <w:rPr>
          <w:b/>
          <w:sz w:val="16"/>
        </w:rPr>
      </w:pPr>
      <w:r>
        <w:rPr>
          <w:b/>
          <w:sz w:val="16"/>
        </w:rPr>
        <w:t>Finalidad:</w:t>
        <w:tab/>
        <w:t>Desarrollo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Económico</w:t>
        <w:tab/>
        <w:t>16,046,923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1"/>
        <w:gridCol w:w="2304"/>
        <w:gridCol w:w="1494"/>
      </w:tblGrid>
      <w:tr>
        <w:trPr>
          <w:trHeight w:val="351" w:hRule="exact"/>
        </w:trPr>
        <w:tc>
          <w:tcPr>
            <w:tcW w:w="6351" w:type="dxa"/>
          </w:tcPr>
          <w:p>
            <w:pPr>
              <w:pStyle w:val="TableParagraph"/>
              <w:spacing w:before="75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Asuntos Económicos, Comerciales y Laborales en General</w:t>
            </w:r>
          </w:p>
        </w:tc>
        <w:tc>
          <w:tcPr>
            <w:tcW w:w="2304" w:type="dxa"/>
          </w:tcPr>
          <w:p>
            <w:pPr/>
          </w:p>
        </w:tc>
        <w:tc>
          <w:tcPr>
            <w:tcW w:w="1494" w:type="dxa"/>
          </w:tcPr>
          <w:p>
            <w:pPr>
              <w:pStyle w:val="TableParagraph"/>
              <w:spacing w:before="77"/>
              <w:ind w:right="3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16,046,923</w:t>
            </w:r>
          </w:p>
        </w:tc>
      </w:tr>
      <w:tr>
        <w:trPr>
          <w:trHeight w:val="360" w:hRule="exact"/>
        </w:trPr>
        <w:tc>
          <w:tcPr>
            <w:tcW w:w="6351" w:type="dxa"/>
          </w:tcPr>
          <w:p>
            <w:pPr>
              <w:pStyle w:val="TableParagraph"/>
              <w:spacing w:before="84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Desarrollo Artesanal</w:t>
            </w:r>
          </w:p>
        </w:tc>
        <w:tc>
          <w:tcPr>
            <w:tcW w:w="2304" w:type="dxa"/>
          </w:tcPr>
          <w:p>
            <w:pPr>
              <w:pStyle w:val="TableParagraph"/>
              <w:spacing w:before="84"/>
              <w:ind w:right="673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14,566,195</w:t>
            </w:r>
          </w:p>
        </w:tc>
      </w:tr>
      <w:tr>
        <w:trPr>
          <w:trHeight w:val="351" w:hRule="exact"/>
        </w:trPr>
        <w:tc>
          <w:tcPr>
            <w:tcW w:w="6351" w:type="dxa"/>
          </w:tcPr>
          <w:p>
            <w:pPr>
              <w:pStyle w:val="TableParagraph"/>
              <w:spacing w:before="84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Administración de Recursos Humanos, Materiales y Operativos de la CAEY</w:t>
            </w:r>
          </w:p>
        </w:tc>
        <w:tc>
          <w:tcPr>
            <w:tcW w:w="2304" w:type="dxa"/>
          </w:tcPr>
          <w:p>
            <w:pPr>
              <w:pStyle w:val="TableParagraph"/>
              <w:spacing w:before="84"/>
              <w:ind w:right="660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1,480,728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2354" w:val="left" w:leader="none"/>
        </w:tabs>
        <w:spacing w:before="0"/>
        <w:ind w:left="0" w:right="145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presupuesto:</w:t>
        <w:tab/>
      </w:r>
      <w:r>
        <w:rPr>
          <w:b/>
          <w:spacing w:val="-1"/>
          <w:sz w:val="16"/>
        </w:rPr>
        <w:t>16,046,923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1"/>
        <w:ind w:left="659" w:right="0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9" w:val="left" w:leader="none"/>
        </w:tabs>
        <w:spacing w:line="321" w:lineRule="auto" w:before="1"/>
        <w:ind w:left="659" w:right="7525"/>
      </w:pPr>
      <w:r>
        <w:rPr/>
        <w:t>S</w:t>
        <w:tab/>
        <w:t>Sujetos a Reglas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w w:val="99"/>
        </w:rPr>
        <w:t> </w:t>
      </w:r>
      <w:r>
        <w:rPr/>
        <w:t>U</w:t>
        <w:tab/>
        <w:t>Otros</w:t>
      </w:r>
      <w:r>
        <w:rPr>
          <w:spacing w:val="-16"/>
        </w:rPr>
        <w:t> </w:t>
      </w:r>
      <w:r>
        <w:rPr/>
        <w:t>subsidios</w:t>
      </w:r>
    </w:p>
    <w:p>
      <w:pPr>
        <w:pStyle w:val="BodyText"/>
        <w:tabs>
          <w:tab w:pos="1139" w:val="left" w:leader="none"/>
        </w:tabs>
        <w:spacing w:line="321" w:lineRule="auto"/>
        <w:ind w:left="659" w:right="7454"/>
      </w:pPr>
      <w:r>
        <w:rPr/>
        <w:t>E</w:t>
        <w:tab/>
        <w:t>Prestación de</w:t>
      </w:r>
      <w:r>
        <w:rPr>
          <w:spacing w:val="-25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"/>
          <w:w w:val="99"/>
        </w:rPr>
        <w:t> </w:t>
      </w:r>
      <w:r>
        <w:rPr/>
        <w:t>B</w:t>
        <w:tab/>
        <w:t>Provisión de Bienes</w:t>
      </w:r>
      <w:r>
        <w:rPr>
          <w:spacing w:val="-32"/>
        </w:rPr>
        <w:t> </w:t>
      </w:r>
      <w:r>
        <w:rPr/>
        <w:t>Públicos</w:t>
      </w:r>
    </w:p>
    <w:p>
      <w:pPr>
        <w:pStyle w:val="BodyText"/>
        <w:tabs>
          <w:tab w:pos="1139" w:val="left" w:leader="none"/>
        </w:tabs>
        <w:spacing w:line="319" w:lineRule="auto" w:before="1"/>
        <w:ind w:left="659" w:right="5841"/>
      </w:pPr>
      <w:r>
        <w:rPr/>
        <w:t>P</w:t>
        <w:tab/>
        <w:t>Planeación,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públicas</w:t>
      </w:r>
      <w:r>
        <w:rPr>
          <w:w w:val="99"/>
        </w:rPr>
        <w:t> </w:t>
      </w:r>
      <w:r>
        <w:rPr/>
        <w:t>F</w:t>
        <w:tab/>
        <w:t>Promoción y</w:t>
      </w:r>
      <w:r>
        <w:rPr>
          <w:spacing w:val="-24"/>
        </w:rPr>
        <w:t> </w:t>
      </w:r>
      <w:r>
        <w:rPr/>
        <w:t>Fomento</w:t>
      </w:r>
    </w:p>
    <w:p>
      <w:pPr>
        <w:pStyle w:val="BodyText"/>
        <w:tabs>
          <w:tab w:pos="1139" w:val="left" w:leader="none"/>
        </w:tabs>
        <w:spacing w:before="1"/>
        <w:ind w:left="659"/>
      </w:pPr>
      <w:r>
        <w:rPr/>
        <w:t>G</w:t>
        <w:tab/>
        <w:t>Regulación y</w:t>
      </w:r>
      <w:r>
        <w:rPr>
          <w:spacing w:val="-22"/>
        </w:rPr>
        <w:t> </w:t>
      </w:r>
      <w:r>
        <w:rPr/>
        <w:t>supervisión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321"/>
      </w:pPr>
      <w:r>
        <w:rPr/>
        <w:t>A</w:t>
        <w:tab/>
        <w:t>Funciones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Fuerzas</w:t>
      </w:r>
      <w:r>
        <w:rPr>
          <w:spacing w:val="-8"/>
        </w:rPr>
        <w:t> </w:t>
      </w:r>
      <w:r>
        <w:rPr/>
        <w:t>Armadas</w:t>
      </w:r>
      <w:r>
        <w:rPr>
          <w:spacing w:val="-9"/>
        </w:rPr>
        <w:t> </w:t>
      </w:r>
      <w:r>
        <w:rPr/>
        <w:t>(Únicamente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Federal)</w:t>
      </w:r>
      <w:r>
        <w:rPr>
          <w:spacing w:val="-1"/>
          <w:w w:val="99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K</w:t>
        <w:tab/>
        <w:t>Proyectos de</w:t>
      </w:r>
      <w:r>
        <w:rPr>
          <w:spacing w:val="-17"/>
        </w:rPr>
        <w:t> </w:t>
      </w:r>
      <w:r>
        <w:rPr/>
        <w:t>Inversión</w:t>
      </w:r>
    </w:p>
    <w:p>
      <w:pPr>
        <w:pStyle w:val="BodyText"/>
        <w:tabs>
          <w:tab w:pos="1139" w:val="left" w:leader="none"/>
        </w:tabs>
        <w:spacing w:line="321" w:lineRule="auto" w:before="59"/>
        <w:ind w:left="659" w:right="4915"/>
      </w:pPr>
      <w:r>
        <w:rPr/>
        <w:t>M</w:t>
        <w:tab/>
        <w:t>Apoyo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presupuestario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mejorar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eficiencia</w:t>
      </w:r>
      <w:r>
        <w:rPr>
          <w:spacing w:val="-4"/>
        </w:rPr>
        <w:t> </w:t>
      </w:r>
      <w:r>
        <w:rPr/>
        <w:t>institucional</w:t>
      </w:r>
      <w:r>
        <w:rPr>
          <w:w w:val="99"/>
        </w:rPr>
        <w:t> </w:t>
      </w:r>
      <w:r>
        <w:rPr/>
        <w:t>O</w:t>
        <w:tab/>
        <w:t>Apoyo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mejoramiento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W</w:t>
        <w:tab/>
        <w:t>Operaciones</w:t>
      </w:r>
      <w:r>
        <w:rPr>
          <w:spacing w:val="-9"/>
        </w:rPr>
        <w:t> </w:t>
      </w:r>
      <w:r>
        <w:rPr/>
        <w:t>ajenas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876"/>
      </w:pPr>
      <w:r>
        <w:rPr/>
        <w:t>L</w:t>
        <w:tab/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jurisdiccional</w:t>
      </w:r>
      <w:r>
        <w:rPr>
          <w:w w:val="99"/>
        </w:rPr>
        <w:t> </w:t>
      </w:r>
      <w:r>
        <w:rPr/>
        <w:t>N</w:t>
        <w:tab/>
        <w:t>Desastres</w:t>
      </w:r>
      <w:r>
        <w:rPr>
          <w:spacing w:val="-17"/>
        </w:rPr>
        <w:t> </w:t>
      </w:r>
      <w:r>
        <w:rPr/>
        <w:t>naturales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J</w:t>
        <w:tab/>
        <w:t>Pensiones y</w:t>
      </w:r>
      <w:r>
        <w:rPr>
          <w:spacing w:val="-17"/>
        </w:rPr>
        <w:t> </w:t>
      </w:r>
      <w:r>
        <w:rPr/>
        <w:t>jubilaciones</w:t>
      </w:r>
    </w:p>
    <w:p>
      <w:pPr>
        <w:pStyle w:val="BodyText"/>
        <w:tabs>
          <w:tab w:pos="1139" w:val="left" w:leader="none"/>
        </w:tabs>
        <w:spacing w:before="59"/>
        <w:ind w:left="659"/>
      </w:pPr>
      <w:r>
        <w:rPr/>
        <w:t>T</w:t>
        <w:tab/>
        <w:t>Aportaciones a la seguridad</w:t>
      </w:r>
      <w:r>
        <w:rPr>
          <w:spacing w:val="-28"/>
        </w:rPr>
        <w:t> </w:t>
      </w:r>
      <w:r>
        <w:rPr/>
        <w:t>social</w:t>
      </w:r>
    </w:p>
    <w:p>
      <w:pPr>
        <w:pStyle w:val="ListParagraph"/>
        <w:numPr>
          <w:ilvl w:val="0"/>
          <w:numId w:val="11"/>
        </w:numPr>
        <w:tabs>
          <w:tab w:pos="1139" w:val="left" w:leader="none"/>
          <w:tab w:pos="1140" w:val="left" w:leader="none"/>
        </w:tabs>
        <w:spacing w:line="240" w:lineRule="auto" w:before="56" w:after="0"/>
        <w:ind w:left="659" w:right="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9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fondos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1"/>
        </w:numPr>
        <w:tabs>
          <w:tab w:pos="1139" w:val="left" w:leader="none"/>
          <w:tab w:pos="1140" w:val="left" w:leader="none"/>
        </w:tabs>
        <w:spacing w:line="321" w:lineRule="auto" w:before="56" w:after="0"/>
        <w:ind w:left="659" w:right="550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fondos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inversión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reestructura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pensiones I</w:t>
        <w:tab/>
        <w:t>Gasto</w:t>
      </w:r>
      <w:r>
        <w:rPr>
          <w:spacing w:val="-2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2"/>
        </w:numPr>
        <w:tabs>
          <w:tab w:pos="1139" w:val="left" w:leader="none"/>
          <w:tab w:pos="1140" w:val="left" w:leader="none"/>
        </w:tabs>
        <w:spacing w:line="168" w:lineRule="exact" w:before="0" w:after="0"/>
        <w:ind w:left="659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11"/>
          <w:sz w:val="14"/>
        </w:rPr>
        <w:t> </w:t>
      </w:r>
      <w:r>
        <w:rPr>
          <w:sz w:val="14"/>
        </w:rPr>
        <w:t>entidades</w:t>
      </w:r>
      <w:r>
        <w:rPr>
          <w:spacing w:val="-11"/>
          <w:sz w:val="14"/>
        </w:rPr>
        <w:t> </w:t>
      </w:r>
      <w:r>
        <w:rPr>
          <w:sz w:val="14"/>
        </w:rPr>
        <w:t>federativas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1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2"/>
        </w:numPr>
        <w:tabs>
          <w:tab w:pos="1139" w:val="left" w:leader="none"/>
          <w:tab w:pos="1140" w:val="left" w:leader="none"/>
        </w:tabs>
        <w:spacing w:line="324" w:lineRule="auto" w:before="56" w:after="0"/>
        <w:ind w:left="659" w:right="4982" w:firstLine="0"/>
        <w:jc w:val="left"/>
        <w:rPr>
          <w:sz w:val="14"/>
        </w:rPr>
      </w:pPr>
      <w:r>
        <w:rPr>
          <w:sz w:val="14"/>
        </w:rPr>
        <w:t>Costo</w:t>
      </w:r>
      <w:r>
        <w:rPr>
          <w:spacing w:val="-4"/>
          <w:sz w:val="14"/>
        </w:rPr>
        <w:t> </w:t>
      </w:r>
      <w:r>
        <w:rPr>
          <w:sz w:val="14"/>
        </w:rPr>
        <w:t>financiero,</w:t>
      </w:r>
      <w:r>
        <w:rPr>
          <w:spacing w:val="-3"/>
          <w:sz w:val="14"/>
        </w:rPr>
        <w:t> </w:t>
      </w:r>
      <w:r>
        <w:rPr>
          <w:sz w:val="14"/>
        </w:rPr>
        <w:t>deuda</w:t>
      </w:r>
      <w:r>
        <w:rPr>
          <w:spacing w:val="-4"/>
          <w:sz w:val="14"/>
        </w:rPr>
        <w:t> </w:t>
      </w:r>
      <w:r>
        <w:rPr>
          <w:sz w:val="14"/>
        </w:rPr>
        <w:t>o</w:t>
      </w:r>
      <w:r>
        <w:rPr>
          <w:spacing w:val="-4"/>
          <w:sz w:val="14"/>
        </w:rPr>
        <w:t> </w:t>
      </w:r>
      <w:r>
        <w:rPr>
          <w:sz w:val="14"/>
        </w:rPr>
        <w:t>apoyos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deudores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ahorradores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banca H</w:t>
        <w:tab/>
        <w:t>Adeudos de ejercicios fiscales</w:t>
      </w:r>
      <w:r>
        <w:rPr>
          <w:spacing w:val="-32"/>
          <w:sz w:val="14"/>
        </w:rPr>
        <w:t> </w:t>
      </w:r>
      <w:r>
        <w:rPr>
          <w:sz w:val="14"/>
        </w:rPr>
        <w:t>anteriores</w:t>
      </w:r>
    </w:p>
    <w:p>
      <w:pPr>
        <w:spacing w:after="0" w:line="324" w:lineRule="auto"/>
        <w:jc w:val="left"/>
        <w:rPr>
          <w:sz w:val="14"/>
        </w:rPr>
        <w:sectPr>
          <w:headerReference w:type="default" r:id="rId70"/>
          <w:footerReference w:type="default" r:id="rId71"/>
          <w:pgSz w:w="12240" w:h="15840"/>
          <w:pgMar w:header="0" w:footer="501" w:top="820" w:bottom="700" w:left="1340" w:right="360"/>
          <w:pgNumType w:start="5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7"/>
        <w:rPr>
          <w:sz w:val="7"/>
        </w:rPr>
      </w:pPr>
    </w:p>
    <w:p>
      <w:pPr>
        <w:spacing w:line="271" w:lineRule="auto" w:before="1"/>
        <w:ind w:left="6353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647" w:val="left" w:leader="none"/>
        </w:tabs>
        <w:spacing w:before="0" w:after="4"/>
        <w:ind w:left="802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CASA DE LAS ARTESANIAS DEL ESTADO DE</w:t>
      </w:r>
      <w:r>
        <w:rPr>
          <w:rFonts w:ascii="Arial" w:hAnsi="Arial"/>
          <w:b/>
          <w:spacing w:val="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0"/>
        <w:gridCol w:w="4316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9" w:right="23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16,046,923</w:t>
            </w:r>
          </w:p>
        </w:tc>
        <w:tc>
          <w:tcPr>
            <w:tcW w:w="4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4" w:right="1540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4" w:right="5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4" w:right="154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4" w:right="15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4" w:right="5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4" w:right="154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4" w:right="58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4" w:right="1296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32" w:right="2566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32" w:right="154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3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3" w:right="15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32" w:right="2531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ind w:left="832" w:right="1540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3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3" w:right="586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8,307,237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7,739,686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16,046,923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6,577,361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3,574,557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5,895,005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0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1864;mso-wrap-distance-left:0;mso-wrap-distance-right:0" from="125.760002pt,17.652401pt" to="403.560002pt,17.652401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888;mso-wrap-distance-left:0;mso-wrap-distance-right:0" from="452.399994pt,17.652401pt" to="694.919994pt,17.652401pt" stroked="true" strokeweight=".48pt" strokecolor="#000000">
            <w10:wrap type="topAndBottom"/>
          </v:line>
        </w:pict>
      </w:r>
    </w:p>
    <w:p>
      <w:pPr>
        <w:tabs>
          <w:tab w:pos="6546" w:val="left" w:leader="none"/>
        </w:tabs>
        <w:spacing w:line="108" w:lineRule="exact" w:before="0"/>
        <w:ind w:left="445" w:right="0" w:firstLine="0"/>
        <w:jc w:val="center"/>
        <w:rPr>
          <w:rFonts w:ascii="Arial"/>
          <w:sz w:val="10"/>
        </w:rPr>
      </w:pPr>
      <w:r>
        <w:rPr>
          <w:rFonts w:ascii="Arial"/>
          <w:w w:val="105"/>
          <w:sz w:val="10"/>
        </w:rPr>
        <w:t>CP. JESUS ALBERTO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PEREZ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AGUILAR</w:t>
        <w:tab/>
        <w:t>CP. MANUEL JESUS HEREDIA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w w:val="105"/>
          <w:sz w:val="10"/>
        </w:rPr>
        <w:t>CEBALLOS</w:t>
      </w:r>
    </w:p>
    <w:p>
      <w:pPr>
        <w:tabs>
          <w:tab w:pos="6536" w:val="left" w:leader="none"/>
        </w:tabs>
        <w:spacing w:before="19"/>
        <w:ind w:left="375" w:right="0" w:firstLine="0"/>
        <w:jc w:val="center"/>
        <w:rPr>
          <w:rFonts w:ascii="Arial"/>
          <w:sz w:val="10"/>
        </w:rPr>
      </w:pPr>
      <w:r>
        <w:rPr>
          <w:rFonts w:ascii="Arial"/>
          <w:w w:val="105"/>
          <w:sz w:val="10"/>
        </w:rPr>
        <w:t>SUBDIRECTOR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ADMINISTRATIVO</w:t>
        <w:tab/>
        <w:t>COORDINADOR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w w:val="105"/>
          <w:sz w:val="10"/>
        </w:rPr>
        <w:t>ADMINISTRATIVO</w:t>
      </w:r>
    </w:p>
    <w:p>
      <w:pPr>
        <w:spacing w:after="0"/>
        <w:jc w:val="center"/>
        <w:rPr>
          <w:rFonts w:ascii="Arial"/>
          <w:sz w:val="10"/>
        </w:rPr>
        <w:sectPr>
          <w:headerReference w:type="default" r:id="rId72"/>
          <w:footerReference w:type="default" r:id="rId73"/>
          <w:pgSz w:w="15840" w:h="12240" w:orient="landscape"/>
          <w:pgMar w:header="0" w:footer="501" w:top="1140" w:bottom="700" w:left="1920" w:right="1340"/>
          <w:pgNumType w:start="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55"/>
        <w:ind w:left="3266" w:right="3556" w:firstLine="1020"/>
        <w:jc w:val="left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GOBIERNO DEL ESTADO DE YUCATÁN NUMERO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DE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PLAZAS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DE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LAS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ENTIDADES</w:t>
      </w:r>
      <w:r>
        <w:rPr>
          <w:rFonts w:ascii="Calibri" w:hAnsi="Calibri"/>
          <w:spacing w:val="-24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PARAESTATALES</w:t>
      </w:r>
    </w:p>
    <w:p>
      <w:pPr>
        <w:pStyle w:val="BodyText"/>
        <w:spacing w:before="2"/>
        <w:rPr>
          <w:rFonts w:ascii="Calibri"/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CASA DE LAS ARTESANIAS DEL ESTADO DE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1" w:right="166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39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16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23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rFonts w:ascii="Calibri"/>
          <w:sz w:val="17"/>
        </w:rPr>
        <w:sectPr>
          <w:headerReference w:type="default" r:id="rId74"/>
          <w:footerReference w:type="default" r:id="rId75"/>
          <w:pgSz w:w="15840" w:h="12240" w:orient="landscape"/>
          <w:pgMar w:header="0" w:footer="501" w:top="1140" w:bottom="700" w:left="1680" w:right="1340"/>
          <w:pgNumType w:start="6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Presupuesto 2016 Analítico de Plazas</w:t>
                  </w:r>
                </w:p>
                <w:p>
                  <w:pPr>
                    <w:spacing w:before="0"/>
                    <w:ind w:left="1189" w:right="1232" w:firstLine="0"/>
                    <w:jc w:val="center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FFFF00"/>
                      <w:sz w:val="24"/>
                    </w:rPr>
                    <w:t>Casa de las Artesanias de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rFonts w:ascii="Calibri" w:hAnsi="Calibri"/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/</w:t>
            </w:r>
            <w:r>
              <w:rPr>
                <w:rFonts w:ascii="Calibri" w:hAnsi="Calibri"/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Número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Rango</w:t>
            </w:r>
            <w:r>
              <w:rPr>
                <w:rFonts w:ascii="Calibri" w:hAnsi="Calibri"/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rFonts w:ascii="Calibri" w:hAnsi="Calibri"/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$4,404.32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$8,019.92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 OPERATIVO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52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$3,189.90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$8,019.92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$6,754.30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$6,754.30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$4,668.74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$18,252.00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$37,230.00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$37,230.00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DIRECTOR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$75,857.28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$75,857.28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$15,550.20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$15,550.20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$4,653.90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$6,289.56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79" w:type="dxa"/>
            <w:gridSpan w:val="4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389" w:right="37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39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6"/>
          <w:footerReference w:type="default" r:id="rId77"/>
          <w:pgSz w:w="15840" w:h="12240" w:orient="landscape"/>
          <w:pgMar w:header="0" w:footer="501" w:top="1140" w:bottom="700" w:left="2260" w:right="1340"/>
          <w:pgNumType w:start="6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3004" w:right="0" w:firstLine="0"/>
                    <w:jc w:val="lef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FFFF00"/>
                      <w:sz w:val="24"/>
                    </w:rPr>
                    <w:t>Casa de las Artesanias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rFonts w:ascii="Calibri" w:hAnsi="Calibri"/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/</w:t>
            </w:r>
            <w:r>
              <w:rPr>
                <w:rFonts w:ascii="Calibri" w:hAnsi="Calibri"/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Número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Rango</w:t>
            </w:r>
            <w:r>
              <w:rPr>
                <w:rFonts w:ascii="Calibri" w:hAnsi="Calibri"/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rFonts w:ascii="Calibri" w:hAnsi="Calibri"/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755" w:right="47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8"/>
          <w:footerReference w:type="default" r:id="rId79"/>
          <w:pgSz w:w="15840" w:h="12240" w:orient="landscape"/>
          <w:pgMar w:header="0" w:footer="501" w:top="1140" w:bottom="700" w:left="2260" w:right="1340"/>
          <w:pgNumType w:start="63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663400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376" from="611.039978pt,219.720001pt" to="613.919978pt,219.720001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Presupuesto 2016 Analítico de Plazas Eventuales</w:t>
                  </w:r>
                </w:p>
                <w:p>
                  <w:pPr>
                    <w:spacing w:before="0"/>
                    <w:ind w:left="2095" w:right="0" w:firstLine="0"/>
                    <w:jc w:val="lef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FFFF00"/>
                      <w:sz w:val="24"/>
                    </w:rPr>
                    <w:t>Casa de las Artesanias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 w:before="0"/>
              <w:ind w:left="170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rFonts w:ascii="Calibri" w:hAnsi="Calibri"/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/</w:t>
            </w:r>
            <w:r>
              <w:rPr>
                <w:rFonts w:ascii="Calibri" w:hAnsi="Calibri"/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rFonts w:ascii="Calibri" w:hAnsi="Calibri"/>
                <w:b/>
                <w:color w:val="FFFFFF"/>
                <w:sz w:val="20"/>
              </w:rPr>
              <w:t>Número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  <w:tab/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Rango de</w:t>
            </w:r>
            <w:r>
              <w:rPr>
                <w:rFonts w:ascii="Calibri" w:hAnsi="Calibri"/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 w:before="0"/>
              <w:ind w:left="4247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rFonts w:ascii="Calibri"/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3831" w:right="381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 APLICA</w:t>
            </w:r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0"/>
          <w:footerReference w:type="default" r:id="rId81"/>
          <w:pgSz w:w="15840" w:h="12240" w:orient="landscape"/>
          <w:pgMar w:header="0" w:footer="501" w:top="1140" w:bottom="700" w:left="2260" w:right="1340"/>
          <w:pgNumType w:start="64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508" w:firstLine="400"/>
        <w:jc w:val="left"/>
        <w:rPr>
          <w:rFonts w:ascii="Calibri"/>
          <w:b/>
          <w:i/>
          <w:sz w:val="14"/>
        </w:rPr>
      </w:pPr>
      <w:r>
        <w:rPr>
          <w:rFonts w:ascii="Calibri"/>
          <w:b/>
          <w:i/>
          <w:sz w:val="14"/>
        </w:rPr>
        <w:t>Presupuesto 2016 </w:t>
      </w:r>
      <w:r>
        <w:rPr>
          <w:rFonts w:ascii="Calibri"/>
          <w:b/>
          <w:i/>
          <w:sz w:val="14"/>
        </w:rPr>
        <w:t>Tabulador de Sueldos y Salarios</w:t>
      </w:r>
    </w:p>
    <w:p>
      <w:pPr>
        <w:spacing w:line="170" w:lineRule="exact" w:before="0"/>
        <w:ind w:left="4831" w:right="5260" w:firstLine="0"/>
        <w:jc w:val="center"/>
        <w:rPr>
          <w:rFonts w:ascii="Calibri"/>
          <w:b/>
          <w:i/>
          <w:sz w:val="14"/>
        </w:rPr>
      </w:pPr>
      <w:r>
        <w:rPr>
          <w:rFonts w:ascii="Calibri"/>
          <w:b/>
          <w:i/>
          <w:sz w:val="14"/>
        </w:rPr>
        <w:t>Casa de las Artesanias del Estado de Yucatan</w:t>
      </w:r>
    </w:p>
    <w:p>
      <w:pPr>
        <w:pStyle w:val="BodyText"/>
        <w:spacing w:before="10"/>
        <w:rPr>
          <w:rFonts w:ascii="Calibri"/>
          <w:b/>
          <w:i/>
          <w:sz w:val="13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582"/>
        <w:gridCol w:w="742"/>
        <w:gridCol w:w="962"/>
        <w:gridCol w:w="742"/>
        <w:gridCol w:w="1018"/>
        <w:gridCol w:w="65"/>
        <w:gridCol w:w="823"/>
        <w:gridCol w:w="742"/>
        <w:gridCol w:w="823"/>
        <w:gridCol w:w="1018"/>
        <w:gridCol w:w="1018"/>
        <w:gridCol w:w="1018"/>
      </w:tblGrid>
      <w:tr>
        <w:trPr>
          <w:trHeight w:val="168" w:hRule="exact"/>
        </w:trPr>
        <w:tc>
          <w:tcPr>
            <w:tcW w:w="31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17"/>
              <w:ind w:left="1127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Percepciones Mensuales</w:t>
            </w:r>
          </w:p>
        </w:tc>
        <w:tc>
          <w:tcPr>
            <w:tcW w:w="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17"/>
              <w:ind w:left="2175" w:right="217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Percepciones Anuales</w:t>
            </w:r>
          </w:p>
        </w:tc>
      </w:tr>
      <w:tr>
        <w:trPr>
          <w:trHeight w:val="319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41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Clave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105" w:right="109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Puesto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right="65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Sueldo Base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22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1"/>
              </w:rPr>
              <w:t>Compensación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34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Despensa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363" w:right="35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Total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line="273" w:lineRule="auto" w:before="13"/>
              <w:ind w:left="146" w:right="130" w:firstLine="119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Prima Vacacional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line="273" w:lineRule="auto" w:before="13"/>
              <w:ind w:left="227" w:right="126" w:hanging="84"/>
              <w:jc w:val="left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1"/>
              </w:rPr>
              <w:t>Previsión Social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124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Quinquenio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right="67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Ajuste Calendario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261"/>
              <w:jc w:val="lef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Aguinaldo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A65"/>
          </w:tcPr>
          <w:p>
            <w:pPr>
              <w:pStyle w:val="TableParagraph"/>
              <w:spacing w:before="89"/>
              <w:ind w:left="363" w:right="353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color w:val="FFFFFF"/>
                <w:w w:val="105"/>
                <w:sz w:val="11"/>
              </w:rPr>
              <w:t>Total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DIRECTORA GENERAL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75,857.28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8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75,857.28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25,285.76</w:t>
            </w:r>
          </w:p>
        </w:tc>
        <w:tc>
          <w:tcPr>
            <w:tcW w:w="74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2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125,164.51</w:t>
            </w:r>
          </w:p>
        </w:tc>
        <w:tc>
          <w:tcPr>
            <w:tcW w:w="82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12,642.88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2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101,143.04</w:t>
            </w:r>
          </w:p>
        </w:tc>
        <w:tc>
          <w:tcPr>
            <w:tcW w:w="1018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2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264,236.19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SUBDIRECTOR ADMINISTRATIVO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37,230.00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8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37,230.00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12,410.00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61,429.50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3,672.00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6,205.00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49,640.00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2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133,356.50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SUBDIRECTOR OPERATIVO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37,230.00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8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37,230.00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12,410.00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61,429.50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3,672.00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6,205.00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49,640.00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2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133,356.50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CONTADOR GENERAL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15,550.20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8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15,550.20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5,183.40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25,657.83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3,672.00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2,591.70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20,733.60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57,838.53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ALMACEN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6,754.30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8,086.30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2,251.43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11,144.60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2,136.00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1,125.72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9,005.73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25,663.48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ALMACEN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6,452.22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1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7,284.22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2,150.74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10,646.16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2,136.00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1,075.37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8,602.96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24,611.23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SANTA ANA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5,026.24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6,258.24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1,675.41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8,293.30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1,440.00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837.71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6,701.65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18,948.07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ALMACEN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5,718.62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500.00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8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7,050.62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1,906.21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9,435.72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953.10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7,624.83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21,791.86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INFORMATICA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8,019.92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9,451.92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2,673.31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13,232.87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504.00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1,336.65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10,693.23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28,440.05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CONTABILIDAD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8,019.92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10,451.92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2,673.31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13,232.87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2,400.00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1,336.65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10,693.23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30,336.05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TIENDA MATRIZ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6,193.94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7,625.94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2,064.65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10,220.00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1,032.32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8,258.59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21,575.56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COMPRAS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6,452.22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7,884.22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2,150.74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10,646.16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2,400.00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1,075.37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8,602.96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24,875.23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MATRIZ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5,026.24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6,258.24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1,675.41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8,293.30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837.71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6,701.65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19,380.07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MATRIZ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4,668.74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500.00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6,000.74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1,556.25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7,703.42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504.00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778.12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6,224.99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16,766.78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MATRIZ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5,026.24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400.00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6,258.24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1,675.41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8,293.30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2,400.00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837.71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6,701.65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19,908.07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AEROPUERTO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5,026.24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400.00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1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6,258.24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1,675.41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8,293.30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504.00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837.71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6,701.65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18,012.07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MATRIZ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5,026.24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1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6,258.24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1,675.41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8,293.30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837.71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6,701.65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19,380.07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UXMAL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6,528.66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7,960.66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2,176.22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10,772.29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1,088.11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8,704.88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24,613.50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UXMAL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5,484.16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400.00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1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6,716.16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1,828.05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9,048.86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504.00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914.03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7,312.21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19,607.16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 UXMAL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5,484.16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6,716.16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1,828.05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9,048.86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914.03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7,312.21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20,975.16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COORDINADOR DE DISEÑO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6,452.22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7,884.22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2,150.74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10,646.16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504.00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1,075.37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8,602.96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22,979.23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SECRETARIA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6,289.56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7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7,721.56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2,096.52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10,377.77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5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2,400.00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1,048.26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8,386.08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24,308.63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REC. HUM.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18,252.00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191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99"/>
                <w:sz w:val="13"/>
              </w:rPr>
              <w:t>‐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18,252.00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6,084.00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30,115.80</w:t>
            </w:r>
          </w:p>
        </w:tc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1,872.00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3,042.00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24,336.00</w:t>
            </w:r>
          </w:p>
        </w:tc>
        <w:tc>
          <w:tcPr>
            <w:tcW w:w="101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65,449.80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CHOFER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6,754.30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7,586.30</w:t>
            </w:r>
          </w:p>
        </w:tc>
        <w:tc>
          <w:tcPr>
            <w:tcW w:w="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2,251.43</w:t>
            </w:r>
          </w:p>
        </w:tc>
        <w:tc>
          <w:tcPr>
            <w:tcW w:w="742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11,144.60</w:t>
            </w:r>
          </w:p>
        </w:tc>
        <w:tc>
          <w:tcPr>
            <w:tcW w:w="823" w:type="dxa"/>
            <w:tcBorders>
              <w:top w:val="dotted" w:sz="4" w:space="0" w:color="000000"/>
            </w:tcBorders>
          </w:tcPr>
          <w:p>
            <w:pPr/>
          </w:p>
        </w:tc>
        <w:tc>
          <w:tcPr>
            <w:tcW w:w="1018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1,125.72</w:t>
            </w:r>
          </w:p>
        </w:tc>
        <w:tc>
          <w:tcPr>
            <w:tcW w:w="1018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9,005.73</w:t>
            </w:r>
          </w:p>
        </w:tc>
        <w:tc>
          <w:tcPr>
            <w:tcW w:w="1018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23,527.48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SERVICIOS GENERALES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4,668.74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6,300.74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1,556.25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641.95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768.00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778.12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6,224.99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9,969.31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OPERATIVO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4,404.32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5,836.32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1,468.11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605.59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right="191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99"/>
                <w:sz w:val="13"/>
              </w:rPr>
              <w:t>‐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734.05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5,872.43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8,680.18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MERCADODTECNIA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7,252.22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1,260.00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8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9,344.22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2,417.41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997.18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768.00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1,208.70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9,669.63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15,060.92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5,026.24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930.00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6,788.24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1,675.41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691.11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768.00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837.71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6,701.65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10,673.88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SERVICIOS GENERALES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4,404.32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5,836.32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1,468.11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605.59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734.05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5,872.43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8,680.18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TIENDA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6,193.94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640.00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7,665.94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2,064.65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851.67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1,032.32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8,258.59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12,207.22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COORDINADOR DE DESARROLLO ARTESANAL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8,019.94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191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8,851.94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2,673.31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1,102.74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1,336.66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10,693.25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15,805.97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4,404.32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5,236.32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1,468.11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605.59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734.05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5,872.43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8,680.18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CAJERA TIENDA MATRIZ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4,668.74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6,500.74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1,556.25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641.95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778.12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6,224.99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9,201.31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4,668.74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191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99"/>
                <w:sz w:val="13"/>
              </w:rPr>
              <w:t>‐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5,500.74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1,556.25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641.95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778.12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6,224.99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9,201.31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ENGARGADA DE TIENDA MATRIZ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3,189.90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200.00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4,221.90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1,063.30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438.61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531.65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4,253.20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6,286.76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AUXILIAR DE DISEÑO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5,199.90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1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6,031.90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1,733.30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714.99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866.65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6,933.20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10,248.14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4,653.90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5,485.90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1,551.30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639.91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775.65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6,205.20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9,172.06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AUXILIAR DE TIENDA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4,653.90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5,485.90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1,551.30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639.91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775.65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6,205.20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9,172.06</w:t>
            </w:r>
          </w:p>
        </w:tc>
      </w:tr>
      <w:tr>
        <w:trPr>
          <w:trHeight w:val="168" w:hRule="exac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left="21"/>
              <w:jc w:val="lef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SECRETARIA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4,653.90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832.00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5,485.90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1,551.30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639.91</w:t>
            </w:r>
          </w:p>
        </w:tc>
        <w:tc>
          <w:tcPr>
            <w:tcW w:w="823" w:type="dxa"/>
          </w:tcPr>
          <w:p>
            <w:pPr/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6"/>
              <w:rPr>
                <w:rFonts w:ascii="Calibri"/>
                <w:sz w:val="13"/>
              </w:rPr>
            </w:pPr>
            <w:r>
              <w:rPr>
                <w:rFonts w:ascii="Calibri"/>
                <w:w w:val="95"/>
                <w:sz w:val="13"/>
              </w:rPr>
              <w:t>775.65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6,205.20</w:t>
            </w:r>
          </w:p>
        </w:tc>
        <w:tc>
          <w:tcPr>
            <w:tcW w:w="1018" w:type="dxa"/>
          </w:tcPr>
          <w:p>
            <w:pPr>
              <w:pStyle w:val="TableParagraph"/>
              <w:spacing w:before="3"/>
              <w:ind w:right="5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9,172.06</w:t>
            </w:r>
          </w:p>
        </w:tc>
      </w:tr>
    </w:tbl>
    <w:p>
      <w:pPr>
        <w:spacing w:after="0"/>
        <w:rPr>
          <w:rFonts w:ascii="Calibri"/>
          <w:sz w:val="13"/>
        </w:rPr>
        <w:sectPr>
          <w:headerReference w:type="default" r:id="rId82"/>
          <w:footerReference w:type="default" r:id="rId83"/>
          <w:pgSz w:w="15840" w:h="12240" w:orient="landscape"/>
          <w:pgMar w:header="0" w:footer="501" w:top="1140" w:bottom="700" w:left="1760" w:right="1340"/>
          <w:pgNumType w:start="65"/>
        </w:sect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1"/>
        <w:rPr>
          <w:rFonts w:ascii="Calibri"/>
          <w:b/>
          <w:i/>
          <w:sz w:val="20"/>
        </w:rPr>
      </w:pPr>
    </w:p>
    <w:p>
      <w:pPr>
        <w:spacing w:line="261" w:lineRule="auto" w:before="62"/>
        <w:ind w:left="5529" w:right="3880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GOBIERNO DEL ESTADO DE YUCATÁN </w:t>
      </w:r>
      <w:r>
        <w:rPr>
          <w:rFonts w:ascii="Calibri" w:hAnsi="Calibri"/>
          <w:b/>
          <w:sz w:val="21"/>
        </w:rPr>
        <w:t>PRESUPUESTO 2016</w:t>
      </w:r>
    </w:p>
    <w:p>
      <w:pPr>
        <w:spacing w:line="255" w:lineRule="exact" w:before="0"/>
        <w:ind w:left="3559" w:right="1909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</w:rPr>
        <w:t>SUELDO DE FUNCIONARIOS DE PRIMER Y SEGUNDO NIVEL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41" w:right="112" w:firstLine="276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59" w:right="35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29" w:right="98" w:firstLine="33"/>
              <w:jc w:val="lef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79" w:right="151" w:firstLine="268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pStyle w:val="BodyText"/>
        <w:spacing w:before="8"/>
        <w:rPr>
          <w:rFonts w:ascii="Calibri"/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color w:val="FFFF00"/>
                <w:w w:val="105"/>
                <w:sz w:val="18"/>
              </w:rPr>
              <w:t>12.01 Casa de las Artesanias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DIRECCION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75,857.28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75,857.28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19,410.08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20,756.06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55,101.22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SUBDIRECTOR ADMINISTRATIVO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37,230.00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37,230.00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7,598.30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8,944.28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28,285.72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SUBDIRECTOR OPERATIVO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37,230.00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37,230.00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7,598.30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8,944.28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28,285.72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15,550.20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15,550.20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2,252.20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1,253.46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3,505.72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12,044.48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4"/>
          <w:footerReference w:type="default" r:id="rId85"/>
          <w:pgSz w:w="15840" w:h="12240" w:orient="landscape"/>
          <w:pgMar w:header="0" w:footer="501" w:top="1140" w:bottom="700" w:left="1660" w:right="1340"/>
          <w:pgNumType w:start="66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361" w:hRule="exact"/>
        </w:trPr>
        <w:tc>
          <w:tcPr>
            <w:tcW w:w="8491" w:type="dxa"/>
          </w:tcPr>
          <w:p>
            <w:pPr>
              <w:pStyle w:val="TableParagraph"/>
              <w:spacing w:before="26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CENTRO ESTATAL DE TRASPLANTES DE YUCATÁN</w:t>
            </w:r>
          </w:p>
        </w:tc>
        <w:tc>
          <w:tcPr>
            <w:tcW w:w="1950" w:type="dxa"/>
          </w:tcPr>
          <w:p>
            <w:pPr>
              <w:pStyle w:val="TableParagraph"/>
              <w:spacing w:before="21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2,000,000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PERSONALES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180,000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1200  REMUNERACIONES AL PERSONAL DE CARÁCTER TRANSITORIO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180,000</w:t>
            </w:r>
          </w:p>
        </w:tc>
      </w:tr>
      <w:tr>
        <w:trPr>
          <w:trHeight w:val="46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1210   </w:t>
            </w:r>
            <w:r>
              <w:rPr>
                <w:sz w:val="15"/>
              </w:rPr>
              <w:t>HONORARIOS ASIMILABLES A SALARIOS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180,000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2000</w:t>
              <w:tab/>
              <w:t>MATERIALES Y</w:t>
            </w:r>
            <w:r>
              <w:rPr>
                <w:b/>
                <w:spacing w:val="-18"/>
                <w:sz w:val="15"/>
              </w:rPr>
              <w:t> </w:t>
            </w:r>
            <w:r>
              <w:rPr>
                <w:b/>
                <w:sz w:val="15"/>
              </w:rPr>
              <w:t>SUMINISTROS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223,300</w:t>
            </w:r>
          </w:p>
        </w:tc>
      </w:tr>
      <w:tr>
        <w:trPr>
          <w:trHeight w:val="28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2100 MATERIALES DE ADMINISTRACIÓN, EMISIÓN DE DOCUMENTOS Y ARTÍCULOS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63,100</w:t>
            </w:r>
          </w:p>
        </w:tc>
      </w:tr>
      <w:tr>
        <w:trPr>
          <w:trHeight w:val="27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94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2110   </w:t>
            </w:r>
            <w:r>
              <w:rPr>
                <w:sz w:val="15"/>
              </w:rPr>
              <w:t>MATERIALES, ÚTILES Y EQUIPOS MENORES DE OFICINA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53,100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2160   </w:t>
            </w:r>
            <w:r>
              <w:rPr>
                <w:sz w:val="15"/>
              </w:rPr>
              <w:t>MATERIAL DE LIMPIEZA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10,000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2600  COMBUSTIBLES, LUBRICANTES Y ADITIVOS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160,200</w:t>
            </w:r>
          </w:p>
        </w:tc>
      </w:tr>
      <w:tr>
        <w:trPr>
          <w:trHeight w:val="46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2610   </w:t>
            </w:r>
            <w:r>
              <w:rPr>
                <w:sz w:val="15"/>
              </w:rPr>
              <w:t>COMBUSTIBLES, LUBRICANTES Y ADITIVOS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160,200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3000</w:t>
              <w:tab/>
              <w:t>SERVICIOS</w:t>
            </w:r>
            <w:r>
              <w:rPr>
                <w:b/>
                <w:spacing w:val="-14"/>
                <w:sz w:val="15"/>
              </w:rPr>
              <w:t> </w:t>
            </w:r>
            <w:r>
              <w:rPr>
                <w:b/>
                <w:sz w:val="15"/>
              </w:rPr>
              <w:t>GENERALES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0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1,336,355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3100  SERVICIOS BÁSICOS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52,200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3110   </w:t>
            </w:r>
            <w:r>
              <w:rPr>
                <w:sz w:val="15"/>
              </w:rPr>
              <w:t>ENERGÍA ELÉCTRICA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18,000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3130   </w:t>
            </w:r>
            <w:r>
              <w:rPr>
                <w:sz w:val="15"/>
              </w:rPr>
              <w:t>AGUA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1,200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3140   </w:t>
            </w:r>
            <w:r>
              <w:rPr>
                <w:sz w:val="15"/>
              </w:rPr>
              <w:t>TELEFONÍA TRADICIONAL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7,800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3150   </w:t>
            </w:r>
            <w:r>
              <w:rPr>
                <w:sz w:val="15"/>
              </w:rPr>
              <w:t>TELEFONÍA CELULAR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17,400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3170  </w:t>
            </w:r>
            <w:r>
              <w:rPr>
                <w:sz w:val="15"/>
              </w:rPr>
              <w:t>SERVICIOS DE ACCESO DE INTERNET, REDES Y PROCESAMIENTO DE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7,800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3200  SERVICIOS DE ARRENDAMIENTO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125,500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3220   </w:t>
            </w:r>
            <w:r>
              <w:rPr>
                <w:sz w:val="15"/>
              </w:rPr>
              <w:t>ARRENDAMIENTO DE EDIFICIOS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60,000</w:t>
            </w:r>
          </w:p>
        </w:tc>
      </w:tr>
      <w:tr>
        <w:trPr>
          <w:trHeight w:val="35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3230  </w:t>
            </w:r>
            <w:r>
              <w:rPr>
                <w:sz w:val="15"/>
              </w:rPr>
              <w:t>ARRENDAMIENTO DE MOBILIARIO Y EQUIPO DE ADMINISTRACIÓN, EDUCACIONAL Y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60,000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RECREATIVO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3270   </w:t>
            </w:r>
            <w:r>
              <w:rPr>
                <w:sz w:val="15"/>
              </w:rPr>
              <w:t>ARRENDAMIENTO DE ACTIVOS INTANGIBLES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5,500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3300 SERVICIOS PROFESIONALES, CIENTÍFICOS, TÉCNICOS Y OTROS SERVICIOS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90,655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3310  </w:t>
            </w:r>
            <w:r>
              <w:rPr>
                <w:sz w:val="15"/>
              </w:rPr>
              <w:t>SERVICIOS LEGALES, DE CONTABILIDAD, AUDITORÍA Y RELACIONADOS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78,000</w:t>
            </w:r>
          </w:p>
        </w:tc>
      </w:tr>
      <w:tr>
        <w:trPr>
          <w:trHeight w:val="4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3360  </w:t>
            </w:r>
            <w:r>
              <w:rPr>
                <w:sz w:val="15"/>
              </w:rPr>
              <w:t>SERVICIOS DE APOYO ADMINISTRATIVO, FOTOCOPIADO E IMPRESIÓN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12,655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3500 SERVICIOS DE INSTALACIÓN, REPARACIÓN, MANTENIMIENTO Y CONSERVACIÓN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248,000</w:t>
            </w:r>
          </w:p>
        </w:tc>
      </w:tr>
      <w:tr>
        <w:trPr>
          <w:trHeight w:val="71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3510   </w:t>
            </w:r>
            <w:r>
              <w:rPr>
                <w:sz w:val="15"/>
              </w:rPr>
              <w:t>CONSERVACIÓN Y MANTENIMIENTO MENOR DE INMUEBLES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150,000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86"/>
          <w:footerReference w:type="default" r:id="rId87"/>
          <w:pgSz w:w="12240" w:h="15840"/>
          <w:pgMar w:header="1062" w:footer="501" w:top="2420" w:bottom="700" w:left="1300" w:right="260"/>
          <w:pgNumType w:start="67"/>
        </w:sectPr>
      </w:pP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950"/>
      </w:tblGrid>
      <w:tr>
        <w:trPr>
          <w:trHeight w:val="539" w:hRule="exact"/>
        </w:trPr>
        <w:tc>
          <w:tcPr>
            <w:tcW w:w="8491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27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CAPÍTULO / CONCEPTO / PARTIDA GENÉRICA</w:t>
            </w:r>
          </w:p>
        </w:tc>
        <w:tc>
          <w:tcPr>
            <w:tcW w:w="1950" w:type="dxa"/>
            <w:shd w:val="clear" w:color="auto" w:fill="C0C0C0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6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361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13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3530   </w:t>
            </w:r>
            <w:r>
              <w:rPr>
                <w:sz w:val="15"/>
              </w:rPr>
              <w:t>INSTALACIÓN, REPARACIÓN Y MANTENIMIENTO DE EQUIPO DE CÓMPUTO Y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18,000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TECNOLOGÍAS DE LA INFORMACIÓN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3540  </w:t>
            </w:r>
            <w:r>
              <w:rPr>
                <w:sz w:val="15"/>
              </w:rPr>
              <w:t>INSTALACIÓN, REPARACIÓN Y MANTENIMIENTO DE EQUIPO E INSTRUMENTAL MÉDICO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20,000</w:t>
            </w:r>
          </w:p>
        </w:tc>
      </w:tr>
      <w:tr>
        <w:trPr>
          <w:trHeight w:val="2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Y DE LABORATORIO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3580  </w:t>
            </w:r>
            <w:r>
              <w:rPr>
                <w:sz w:val="15"/>
              </w:rPr>
              <w:t>SERVICIOS DE LIMPIEZA Y MANEJO DE DESECHOS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60,000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3600  SERVICIOS DE COMUNICACIÓN SOCIAL Y PUBLICIDAD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640,000</w:t>
            </w:r>
          </w:p>
        </w:tc>
      </w:tr>
      <w:tr>
        <w:trPr>
          <w:trHeight w:val="33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3610  </w:t>
            </w:r>
            <w:r>
              <w:rPr>
                <w:sz w:val="15"/>
              </w:rPr>
              <w:t>DIFUSIÓN POR RADIO, TELEVISIÓN Y OTROS MEDIOS DE MENSAJES SOBRE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640,000</w:t>
            </w:r>
          </w:p>
        </w:tc>
      </w:tr>
      <w:tr>
        <w:trPr>
          <w:trHeight w:val="237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69"/>
              <w:jc w:val="left"/>
              <w:rPr>
                <w:sz w:val="15"/>
              </w:rPr>
            </w:pPr>
            <w:r>
              <w:rPr>
                <w:sz w:val="15"/>
              </w:rPr>
              <w:t>PROGRAMAS Y ACTIVIDADES GUBERNAMENTALES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3700  SERVICIOS DE TRASLADO Y VIÁTICOS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0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50,000</w:t>
            </w:r>
          </w:p>
        </w:tc>
      </w:tr>
      <w:tr>
        <w:trPr>
          <w:trHeight w:val="40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3750   </w:t>
            </w:r>
            <w:r>
              <w:rPr>
                <w:sz w:val="15"/>
              </w:rPr>
              <w:t>VIÁTICOS EN EL PAÍS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399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3800  SERVICIOS OFICIALES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130,000</w:t>
            </w:r>
          </w:p>
        </w:tc>
      </w:tr>
      <w:tr>
        <w:trPr>
          <w:trHeight w:val="464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3810   </w:t>
            </w:r>
            <w:r>
              <w:rPr>
                <w:sz w:val="15"/>
              </w:rPr>
              <w:t>GASTOS DE CEREMONIAL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3820   </w:t>
            </w:r>
            <w:r>
              <w:rPr>
                <w:sz w:val="15"/>
              </w:rPr>
              <w:t>GASTOS DE ORDEN SOCIAL Y CULTURAL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50,000</w:t>
            </w:r>
          </w:p>
        </w:tc>
      </w:tr>
      <w:tr>
        <w:trPr>
          <w:trHeight w:val="492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40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3830   </w:t>
            </w:r>
            <w:r>
              <w:rPr>
                <w:sz w:val="15"/>
              </w:rPr>
              <w:t>CONGRESOS Y CONVENCIONES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5"/>
                <w:sz w:val="15"/>
              </w:rPr>
              <w:t>30,000</w:t>
            </w:r>
          </w:p>
        </w:tc>
      </w:tr>
      <w:tr>
        <w:trPr>
          <w:trHeight w:val="432" w:hRule="exact"/>
        </w:trPr>
        <w:tc>
          <w:tcPr>
            <w:tcW w:w="8491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4000</w:t>
              <w:tab/>
              <w:t>TRANSFERENCIAS,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ASIGNACIONES,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SUBSIDIOS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OTRAS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AYUDAS</w:t>
            </w:r>
          </w:p>
        </w:tc>
        <w:tc>
          <w:tcPr>
            <w:tcW w:w="1950" w:type="dxa"/>
            <w:tcBorders>
              <w:bottom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260,345</w:t>
            </w:r>
          </w:p>
        </w:tc>
      </w:tr>
      <w:tr>
        <w:trPr>
          <w:trHeight w:val="393" w:hRule="exact"/>
        </w:trPr>
        <w:tc>
          <w:tcPr>
            <w:tcW w:w="84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4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4400  AYUDAS SOCIALES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0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260,345</w:t>
            </w:r>
          </w:p>
        </w:tc>
      </w:tr>
      <w:tr>
        <w:trPr>
          <w:trHeight w:val="483" w:hRule="exact"/>
        </w:trPr>
        <w:tc>
          <w:tcPr>
            <w:tcW w:w="8491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89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4410   </w:t>
            </w:r>
            <w:r>
              <w:rPr>
                <w:sz w:val="15"/>
              </w:rPr>
              <w:t>AYUDAS SOCIALES A PERSONAS</w:t>
            </w:r>
          </w:p>
        </w:tc>
        <w:tc>
          <w:tcPr>
            <w:tcW w:w="1950" w:type="dxa"/>
            <w:tcBorders>
              <w:top w:val="nil"/>
            </w:tcBorders>
          </w:tcPr>
          <w:p>
            <w:pPr>
              <w:pStyle w:val="TableParagraph"/>
              <w:spacing w:before="121"/>
              <w:ind w:right="105"/>
              <w:rPr>
                <w:sz w:val="15"/>
              </w:rPr>
            </w:pPr>
            <w:r>
              <w:rPr>
                <w:w w:val="95"/>
                <w:sz w:val="15"/>
              </w:rPr>
              <w:t>260,345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51"/>
        <w:ind w:left="4446" w:right="683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1052830</wp:posOffset>
            </wp:positionH>
            <wp:positionV relativeFrom="paragraph">
              <wp:posOffset>26175</wp:posOffset>
            </wp:positionV>
            <wp:extent cx="2190750" cy="866775"/>
            <wp:effectExtent l="0" t="0" r="0" b="0"/>
            <wp:wrapNone/>
            <wp:docPr id="3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Tipo de Gasto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95" w:lineRule="auto" w:before="0"/>
        <w:ind w:left="4446" w:right="707" w:firstLine="0"/>
        <w:jc w:val="center"/>
        <w:rPr>
          <w:b/>
          <w:sz w:val="21"/>
        </w:rPr>
      </w:pPr>
      <w:r>
        <w:rPr>
          <w:b/>
          <w:sz w:val="21"/>
        </w:rPr>
        <w:t>ENTIDADES PARAESTATALES Y FIDEICOMISOS NO EMPRESARIALES Y NO 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5"/>
        <w:gridCol w:w="2295"/>
      </w:tblGrid>
      <w:tr>
        <w:trPr>
          <w:trHeight w:val="609" w:hRule="exact"/>
        </w:trPr>
        <w:tc>
          <w:tcPr>
            <w:tcW w:w="76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3178" w:right="31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 DE GASTO</w:t>
            </w:r>
          </w:p>
        </w:tc>
        <w:tc>
          <w:tcPr>
            <w:tcW w:w="2295" w:type="dxa"/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9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</w:tr>
      <w:tr>
        <w:trPr>
          <w:trHeight w:val="981" w:hRule="exact"/>
        </w:trPr>
        <w:tc>
          <w:tcPr>
            <w:tcW w:w="7695" w:type="dxa"/>
          </w:tcPr>
          <w:p>
            <w:pPr>
              <w:pStyle w:val="TableParagraph"/>
              <w:spacing w:before="26"/>
              <w:ind w:left="79" w:right="722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CENTRO ESTATAL DE TRASPLANTES DE YUCATÁN</w:t>
            </w: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9" w:right="7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Gasto corriente</w:t>
            </w:r>
          </w:p>
        </w:tc>
        <w:tc>
          <w:tcPr>
            <w:tcW w:w="2295" w:type="dxa"/>
          </w:tcPr>
          <w:p>
            <w:pPr>
              <w:pStyle w:val="TableParagraph"/>
              <w:spacing w:before="31"/>
              <w:ind w:left="1062" w:right="31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2,000,000</w:t>
            </w:r>
          </w:p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62" w:right="21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2,000,000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88"/>
          <w:footerReference w:type="default" r:id="rId89"/>
          <w:pgSz w:w="12240" w:h="15840"/>
          <w:pgMar w:header="0" w:footer="501" w:top="1140" w:bottom="700" w:left="1500" w:right="500"/>
          <w:pgNumType w:start="69"/>
        </w:sectPr>
      </w:pPr>
    </w:p>
    <w:p>
      <w:pPr>
        <w:pStyle w:val="BodyText"/>
        <w:spacing w:before="11"/>
        <w:rPr>
          <w:b/>
        </w:rPr>
      </w:pPr>
    </w:p>
    <w:p>
      <w:pPr>
        <w:spacing w:before="52"/>
        <w:ind w:left="0" w:right="175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919733</wp:posOffset>
            </wp:positionH>
            <wp:positionV relativeFrom="paragraph">
              <wp:posOffset>-112942</wp:posOffset>
            </wp:positionV>
            <wp:extent cx="2190750" cy="867155"/>
            <wp:effectExtent l="0" t="0" r="0" b="0"/>
            <wp:wrapNone/>
            <wp:docPr id="37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Estructura Funcional - Programa Presupuestario</w:t>
      </w:r>
    </w:p>
    <w:p>
      <w:pPr>
        <w:spacing w:before="32"/>
        <w:ind w:left="3565" w:right="153" w:firstLine="0"/>
        <w:jc w:val="center"/>
        <w:rPr>
          <w:sz w:val="24"/>
        </w:rPr>
      </w:pPr>
      <w:bookmarkStart w:name="_TOC_250001" w:id="6"/>
      <w:bookmarkEnd w:id="6"/>
      <w:r>
        <w:rPr>
          <w:sz w:val="24"/>
        </w:rPr>
        <w:t>CENTRO ESTATAL DE TRASPLANTES DE YUCATÁN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tabs>
          <w:tab w:pos="2227" w:val="left" w:leader="none"/>
        </w:tabs>
        <w:spacing w:before="1"/>
        <w:ind w:left="0" w:right="139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  <w:tab/>
      </w:r>
      <w:r>
        <w:rPr>
          <w:b/>
          <w:w w:val="95"/>
          <w:sz w:val="16"/>
        </w:rPr>
        <w:t>Importe</w:t>
      </w:r>
    </w:p>
    <w:p>
      <w:pPr>
        <w:pStyle w:val="BodyText"/>
        <w:spacing w:before="8"/>
        <w:rPr>
          <w:b/>
          <w:sz w:val="8"/>
        </w:rPr>
      </w:pPr>
    </w:p>
    <w:p>
      <w:pPr>
        <w:tabs>
          <w:tab w:pos="1218" w:val="left" w:leader="none"/>
          <w:tab w:pos="9583" w:val="left" w:leader="none"/>
        </w:tabs>
        <w:spacing w:before="78"/>
        <w:ind w:left="198" w:right="0" w:firstLine="0"/>
        <w:jc w:val="left"/>
        <w:rPr>
          <w:b/>
          <w:sz w:val="16"/>
        </w:rPr>
      </w:pPr>
      <w:r>
        <w:rPr>
          <w:b/>
          <w:sz w:val="16"/>
        </w:rPr>
        <w:t>Finalidad:</w:t>
        <w:tab/>
        <w:t>Desarrollo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Social</w:t>
        <w:tab/>
        <w:t>2,000,000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9"/>
        <w:gridCol w:w="1880"/>
        <w:gridCol w:w="1454"/>
      </w:tblGrid>
      <w:tr>
        <w:trPr>
          <w:trHeight w:val="353" w:hRule="exact"/>
        </w:trPr>
        <w:tc>
          <w:tcPr>
            <w:tcW w:w="6819" w:type="dxa"/>
          </w:tcPr>
          <w:p>
            <w:pPr>
              <w:pStyle w:val="TableParagraph"/>
              <w:spacing w:before="76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Salud</w:t>
            </w:r>
          </w:p>
        </w:tc>
        <w:tc>
          <w:tcPr>
            <w:tcW w:w="1880" w:type="dxa"/>
          </w:tcPr>
          <w:p>
            <w:pPr/>
          </w:p>
        </w:tc>
        <w:tc>
          <w:tcPr>
            <w:tcW w:w="1454" w:type="dxa"/>
          </w:tcPr>
          <w:p>
            <w:pPr>
              <w:pStyle w:val="TableParagraph"/>
              <w:spacing w:before="82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2,000,000</w:t>
            </w:r>
          </w:p>
        </w:tc>
      </w:tr>
      <w:tr>
        <w:trPr>
          <w:trHeight w:val="360" w:hRule="exact"/>
        </w:trPr>
        <w:tc>
          <w:tcPr>
            <w:tcW w:w="6819" w:type="dxa"/>
          </w:tcPr>
          <w:p>
            <w:pPr>
              <w:pStyle w:val="TableParagraph"/>
              <w:spacing w:before="8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Trasplante de Órganos</w:t>
            </w:r>
          </w:p>
        </w:tc>
        <w:tc>
          <w:tcPr>
            <w:tcW w:w="1880" w:type="dxa"/>
          </w:tcPr>
          <w:p>
            <w:pPr>
              <w:pStyle w:val="TableParagraph"/>
              <w:spacing w:before="83"/>
              <w:ind w:right="718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1454" w:type="dxa"/>
          </w:tcPr>
          <w:p>
            <w:pPr>
              <w:pStyle w:val="TableParagraph"/>
              <w:spacing w:before="89"/>
              <w:ind w:right="36"/>
              <w:rPr>
                <w:sz w:val="14"/>
              </w:rPr>
            </w:pPr>
            <w:r>
              <w:rPr>
                <w:sz w:val="14"/>
              </w:rPr>
              <w:t>1,579,800</w:t>
            </w:r>
          </w:p>
        </w:tc>
      </w:tr>
      <w:tr>
        <w:trPr>
          <w:trHeight w:val="353" w:hRule="exact"/>
        </w:trPr>
        <w:tc>
          <w:tcPr>
            <w:tcW w:w="6819" w:type="dxa"/>
          </w:tcPr>
          <w:p>
            <w:pPr>
              <w:pStyle w:val="TableParagraph"/>
              <w:spacing w:before="8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Administración y Control de los Recursos Humanos, Financieros y Materiales del CEETRY</w:t>
            </w:r>
          </w:p>
        </w:tc>
        <w:tc>
          <w:tcPr>
            <w:tcW w:w="1880" w:type="dxa"/>
          </w:tcPr>
          <w:p>
            <w:pPr>
              <w:pStyle w:val="TableParagraph"/>
              <w:spacing w:before="83"/>
              <w:ind w:right="703"/>
              <w:rPr>
                <w:sz w:val="14"/>
              </w:rPr>
            </w:pPr>
            <w:r>
              <w:rPr>
                <w:w w:val="100"/>
                <w:sz w:val="14"/>
              </w:rPr>
              <w:t>M</w:t>
            </w:r>
          </w:p>
        </w:tc>
        <w:tc>
          <w:tcPr>
            <w:tcW w:w="1454" w:type="dxa"/>
          </w:tcPr>
          <w:p>
            <w:pPr>
              <w:pStyle w:val="TableParagraph"/>
              <w:spacing w:before="89"/>
              <w:ind w:right="36"/>
              <w:rPr>
                <w:sz w:val="14"/>
              </w:rPr>
            </w:pPr>
            <w:r>
              <w:rPr>
                <w:sz w:val="14"/>
              </w:rPr>
              <w:t>420,200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2455" w:val="left" w:leader="none"/>
        </w:tabs>
        <w:spacing w:before="0"/>
        <w:ind w:left="0" w:right="142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presupuesto:</w:t>
        <w:tab/>
      </w:r>
      <w:r>
        <w:rPr>
          <w:b/>
          <w:w w:val="95"/>
          <w:sz w:val="16"/>
        </w:rPr>
        <w:t>2,000,000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tabs>
          <w:tab w:pos="1137" w:val="left" w:leader="none"/>
        </w:tabs>
        <w:spacing w:line="321" w:lineRule="auto"/>
        <w:ind w:left="657" w:right="7509"/>
      </w:pPr>
      <w:r>
        <w:rPr/>
        <w:t>S</w:t>
        <w:tab/>
        <w:t>Sujetos a Reglas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w w:val="100"/>
        </w:rPr>
        <w:t> </w:t>
      </w:r>
      <w:r>
        <w:rPr/>
        <w:t>U</w:t>
        <w:tab/>
        <w:t>Otros</w:t>
      </w:r>
      <w:r>
        <w:rPr>
          <w:spacing w:val="-8"/>
        </w:rPr>
        <w:t> </w:t>
      </w:r>
      <w:r>
        <w:rPr/>
        <w:t>subsidios</w:t>
      </w:r>
    </w:p>
    <w:p>
      <w:pPr>
        <w:pStyle w:val="BodyText"/>
        <w:tabs>
          <w:tab w:pos="1137" w:val="left" w:leader="none"/>
        </w:tabs>
        <w:spacing w:line="321" w:lineRule="auto"/>
        <w:ind w:left="657" w:right="7440"/>
      </w:pPr>
      <w:r>
        <w:rPr/>
        <w:t>E</w:t>
        <w:tab/>
        <w:t>Prestación de</w:t>
      </w:r>
      <w:r>
        <w:rPr>
          <w:spacing w:val="-14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1"/>
          <w:w w:val="100"/>
        </w:rPr>
        <w:t> </w:t>
      </w:r>
      <w:r>
        <w:rPr/>
        <w:t>B</w:t>
        <w:tab/>
        <w:t>Provisión de Bienes</w:t>
      </w:r>
      <w:r>
        <w:rPr>
          <w:spacing w:val="-17"/>
        </w:rPr>
        <w:t> </w:t>
      </w:r>
      <w:r>
        <w:rPr/>
        <w:t>Públicos</w:t>
      </w:r>
    </w:p>
    <w:p>
      <w:pPr>
        <w:pStyle w:val="BodyText"/>
        <w:tabs>
          <w:tab w:pos="1137" w:val="left" w:leader="none"/>
        </w:tabs>
        <w:spacing w:line="321" w:lineRule="auto"/>
        <w:ind w:left="657" w:right="5811"/>
      </w:pPr>
      <w:r>
        <w:rPr/>
        <w:t>P</w:t>
        <w:tab/>
        <w:t>Planeación, seguimiento y evaluación de</w:t>
      </w:r>
      <w:r>
        <w:rPr>
          <w:spacing w:val="-9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públicas</w:t>
      </w:r>
      <w:r>
        <w:rPr>
          <w:w w:val="100"/>
        </w:rPr>
        <w:t> </w:t>
      </w:r>
      <w:r>
        <w:rPr/>
        <w:t>F</w:t>
        <w:tab/>
        <w:t>Promoción y</w:t>
      </w:r>
      <w:r>
        <w:rPr>
          <w:spacing w:val="-12"/>
        </w:rPr>
        <w:t> </w:t>
      </w:r>
      <w:r>
        <w:rPr/>
        <w:t>Fomento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G</w:t>
        <w:tab/>
        <w:t>Regulación y</w:t>
      </w:r>
      <w:r>
        <w:rPr>
          <w:spacing w:val="-8"/>
        </w:rPr>
        <w:t> </w:t>
      </w:r>
      <w:r>
        <w:rPr/>
        <w:t>supervisión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7" w:right="5287"/>
      </w:pPr>
      <w:r>
        <w:rPr/>
        <w:t>A</w:t>
        <w:tab/>
        <w:t>Funciones de las Fuerzas Armadas (Únicamente</w:t>
      </w:r>
      <w:r>
        <w:rPr>
          <w:spacing w:val="-19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Federal)</w:t>
      </w:r>
      <w:r>
        <w:rPr>
          <w:spacing w:val="-1"/>
          <w:w w:val="100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K</w:t>
        <w:tab/>
        <w:t>Proyectos 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4878" w:hanging="1"/>
      </w:pPr>
      <w:r>
        <w:rPr/>
        <w:t>M</w:t>
        <w:tab/>
        <w:t>Apoyo al proceso presupuestario y para mejorar la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institucional</w:t>
      </w:r>
      <w:r>
        <w:rPr>
          <w:w w:val="100"/>
        </w:rPr>
        <w:t> </w:t>
      </w:r>
      <w:r>
        <w:rPr/>
        <w:t>O</w:t>
        <w:tab/>
        <w:t>Apoyo a la función pública y al mejoramiento de la</w:t>
      </w:r>
      <w:r>
        <w:rPr>
          <w:spacing w:val="-7"/>
        </w:rPr>
        <w:t> </w:t>
      </w:r>
      <w:r>
        <w:rPr/>
        <w:t>gestión</w:t>
      </w:r>
    </w:p>
    <w:p>
      <w:pPr>
        <w:pStyle w:val="BodyText"/>
        <w:tabs>
          <w:tab w:pos="1137" w:val="left" w:leader="none"/>
        </w:tabs>
        <w:spacing w:line="168" w:lineRule="exact"/>
        <w:ind w:left="657"/>
      </w:pPr>
      <w:r>
        <w:rPr/>
        <w:t>W</w:t>
        <w:tab/>
        <w:t>Operaciones</w:t>
      </w:r>
      <w:r>
        <w:rPr>
          <w:spacing w:val="-4"/>
        </w:rPr>
        <w:t> </w:t>
      </w:r>
      <w:r>
        <w:rPr/>
        <w:t>ajenas</w:t>
      </w:r>
    </w:p>
    <w:p>
      <w:pPr>
        <w:pStyle w:val="BodyText"/>
        <w:tabs>
          <w:tab w:pos="1137" w:val="left" w:leader="none"/>
        </w:tabs>
        <w:spacing w:line="321" w:lineRule="auto" w:before="56"/>
        <w:ind w:left="658" w:right="5848" w:hanging="1"/>
      </w:pPr>
      <w:r>
        <w:rPr/>
        <w:t>L</w:t>
        <w:tab/>
        <w:t>Obligaciones de cumplimiento de</w:t>
      </w:r>
      <w:r>
        <w:rPr>
          <w:spacing w:val="-9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jurisdiccional</w:t>
      </w:r>
      <w:r>
        <w:rPr>
          <w:w w:val="100"/>
        </w:rPr>
        <w:t> </w:t>
      </w:r>
      <w:r>
        <w:rPr/>
        <w:t>N</w:t>
        <w:tab/>
        <w:t>Desastres</w:t>
      </w:r>
      <w:r>
        <w:rPr>
          <w:spacing w:val="-5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8" w:lineRule="exact"/>
        <w:ind w:left="658"/>
      </w:pPr>
      <w:r>
        <w:rPr/>
        <w:t>J</w:t>
        <w:tab/>
        <w:t>Pensiones y</w:t>
      </w:r>
      <w:r>
        <w:rPr>
          <w:spacing w:val="-4"/>
        </w:rPr>
        <w:t> </w:t>
      </w:r>
      <w:r>
        <w:rPr/>
        <w:t>jubilaciones</w:t>
      </w:r>
    </w:p>
    <w:p>
      <w:pPr>
        <w:pStyle w:val="BodyText"/>
        <w:tabs>
          <w:tab w:pos="1137" w:val="left" w:leader="none"/>
        </w:tabs>
        <w:spacing w:before="56"/>
        <w:ind w:left="658"/>
      </w:pPr>
      <w:r>
        <w:rPr/>
        <w:t>T</w:t>
        <w:tab/>
        <w:t>Aportaciones a la seguridad</w:t>
      </w:r>
      <w:r>
        <w:rPr>
          <w:spacing w:val="-5"/>
        </w:rPr>
        <w:t> </w:t>
      </w:r>
      <w:r>
        <w:rPr/>
        <w:t>social</w:t>
      </w:r>
    </w:p>
    <w:p>
      <w:pPr>
        <w:pStyle w:val="ListParagraph"/>
        <w:numPr>
          <w:ilvl w:val="0"/>
          <w:numId w:val="13"/>
        </w:numPr>
        <w:tabs>
          <w:tab w:pos="1137" w:val="left" w:leader="none"/>
          <w:tab w:pos="1138" w:val="left" w:leader="none"/>
        </w:tabs>
        <w:spacing w:line="240" w:lineRule="auto" w:before="58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a fondos de</w:t>
      </w:r>
      <w:r>
        <w:rPr>
          <w:spacing w:val="-14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3"/>
        </w:numPr>
        <w:tabs>
          <w:tab w:pos="1137" w:val="left" w:leader="none"/>
          <w:tab w:pos="1138" w:val="left" w:leader="none"/>
        </w:tabs>
        <w:spacing w:line="321" w:lineRule="auto" w:before="56" w:after="0"/>
        <w:ind w:left="658" w:right="5469" w:firstLine="0"/>
        <w:jc w:val="left"/>
        <w:rPr>
          <w:sz w:val="14"/>
        </w:rPr>
      </w:pPr>
      <w:r>
        <w:rPr>
          <w:sz w:val="14"/>
        </w:rPr>
        <w:t>Aportaciones a fondos de inversión y reestructura de pensiones I</w:t>
        <w:tab/>
        <w:t>Gasto</w:t>
      </w:r>
      <w:r>
        <w:rPr>
          <w:spacing w:val="-1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4"/>
        </w:numPr>
        <w:tabs>
          <w:tab w:pos="1138" w:val="left" w:leader="none"/>
          <w:tab w:pos="1139" w:val="left" w:leader="none"/>
        </w:tabs>
        <w:spacing w:line="240" w:lineRule="auto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 a entidades federativas y</w:t>
      </w:r>
      <w:r>
        <w:rPr>
          <w:spacing w:val="-2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4"/>
        </w:numPr>
        <w:tabs>
          <w:tab w:pos="1137" w:val="left" w:leader="none"/>
          <w:tab w:pos="1139" w:val="left" w:leader="none"/>
        </w:tabs>
        <w:spacing w:line="321" w:lineRule="auto" w:before="56" w:after="0"/>
        <w:ind w:left="658" w:right="4945" w:firstLine="0"/>
        <w:jc w:val="left"/>
        <w:rPr>
          <w:sz w:val="14"/>
        </w:rPr>
      </w:pPr>
      <w:r>
        <w:rPr>
          <w:sz w:val="14"/>
        </w:rPr>
        <w:t>Costo financiero, deuda o apoyos a deudores y ahorradores de la banca H</w:t>
        <w:tab/>
        <w:t>Adeudos de ejercicios fiscales</w:t>
      </w:r>
      <w:r>
        <w:rPr>
          <w:spacing w:val="-10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91"/>
          <w:footerReference w:type="default" r:id="rId92"/>
          <w:pgSz w:w="12240" w:h="15840"/>
          <w:pgMar w:header="0" w:footer="501" w:top="820" w:bottom="700" w:left="1340" w:right="360"/>
          <w:pgNumType w:start="7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2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740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CENTRO ESTATAL DE TRASPLANTES DE</w:t>
      </w:r>
      <w:r>
        <w:rPr>
          <w:rFonts w:ascii="Arial" w:hAnsi="Arial"/>
          <w:b/>
          <w:spacing w:val="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496"/>
        <w:gridCol w:w="743"/>
        <w:gridCol w:w="4316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2" w:right="-1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743" w:type="dxa"/>
            <w:tcBorders>
              <w:left w:val="nil"/>
              <w:right w:val="nil"/>
            </w:tcBorders>
            <w:shd w:val="clear" w:color="auto" w:fill="339A65"/>
          </w:tcPr>
          <w:p>
            <w:pPr/>
          </w:p>
        </w:tc>
        <w:tc>
          <w:tcPr>
            <w:tcW w:w="431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9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3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left="504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1,400,000</w:t>
            </w:r>
          </w:p>
        </w:tc>
        <w:tc>
          <w:tcPr>
            <w:tcW w:w="4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504" w:right="1541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4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4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4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4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4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4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4" w:right="1296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32" w:right="2566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32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4" w:right="18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4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32" w:right="2531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ind w:left="832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4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4" w:right="587" w:firstLine="239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1,400,000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50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1,400,000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180,000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223,300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736,355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59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260,345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  <w:tc>
          <w:tcPr>
            <w:tcW w:w="431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2104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2128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911" w:val="left" w:leader="none"/>
        </w:tabs>
        <w:spacing w:line="107" w:lineRule="exact" w:before="0"/>
        <w:ind w:left="2352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CP. JUAN MANUEL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MARRUFO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ALCOCER</w:t>
        <w:tab/>
        <w:t>ARIF NAUN AKE</w:t>
      </w:r>
      <w:r>
        <w:rPr>
          <w:rFonts w:ascii="Arial"/>
          <w:spacing w:val="5"/>
          <w:w w:val="105"/>
          <w:sz w:val="10"/>
        </w:rPr>
        <w:t> </w:t>
      </w:r>
      <w:r>
        <w:rPr>
          <w:rFonts w:ascii="Arial"/>
          <w:w w:val="105"/>
          <w:sz w:val="10"/>
        </w:rPr>
        <w:t>RAMAYO</w:t>
      </w:r>
    </w:p>
    <w:p>
      <w:pPr>
        <w:tabs>
          <w:tab w:pos="8220" w:val="left" w:leader="none"/>
        </w:tabs>
        <w:spacing w:before="19"/>
        <w:ind w:left="261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ADIMINISTRADOR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DEL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CEETR</w:t>
        <w:tab/>
        <w:t>CORDINADOR DE PROGRAMACION</w:t>
      </w:r>
      <w:r>
        <w:rPr>
          <w:rFonts w:ascii="Arial"/>
          <w:spacing w:val="13"/>
          <w:w w:val="105"/>
          <w:sz w:val="10"/>
        </w:rPr>
        <w:t> </w:t>
      </w:r>
      <w:r>
        <w:rPr>
          <w:rFonts w:ascii="Arial"/>
          <w:w w:val="105"/>
          <w:sz w:val="10"/>
        </w:rPr>
        <w:t>PRESUPUESTAL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9"/>
        </w:rPr>
      </w:pPr>
    </w:p>
    <w:p>
      <w:pPr>
        <w:pStyle w:val="Heading6"/>
        <w:spacing w:line="240" w:lineRule="auto" w:before="69"/>
        <w:ind w:left="0" w:right="98"/>
        <w:jc w:val="right"/>
        <w:rPr>
          <w:rFonts w:ascii="Arial"/>
        </w:rPr>
      </w:pPr>
      <w:r>
        <w:rPr>
          <w:rFonts w:ascii="Arial"/>
          <w:w w:val="95"/>
        </w:rPr>
        <w:t>71</w:t>
      </w:r>
    </w:p>
    <w:p>
      <w:pPr>
        <w:spacing w:after="0" w:line="240" w:lineRule="auto"/>
        <w:jc w:val="right"/>
        <w:rPr>
          <w:rFonts w:ascii="Arial"/>
        </w:rPr>
        <w:sectPr>
          <w:headerReference w:type="default" r:id="rId93"/>
          <w:footerReference w:type="default" r:id="rId94"/>
          <w:pgSz w:w="15840" w:h="12240" w:orient="landscape"/>
          <w:pgMar w:header="0" w:footer="0" w:top="1140" w:bottom="280" w:left="1920" w:right="134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COLEGIO DE BACHILLERES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356,636,639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280,851,366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181,926,980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1130 </w:t>
            </w:r>
            <w:r>
              <w:rPr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181,926,980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2,822,928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1210 </w:t>
            </w:r>
            <w:r>
              <w:rPr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sz w:val="18"/>
              </w:rPr>
            </w:pPr>
            <w:r>
              <w:rPr>
                <w:sz w:val="18"/>
              </w:rPr>
              <w:t>2,651,172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1220 </w:t>
            </w:r>
            <w:r>
              <w:rPr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171,756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30,697,740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1310 </w:t>
            </w:r>
            <w:r>
              <w:rPr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sz w:val="18"/>
              </w:rPr>
            </w:pPr>
            <w:r>
              <w:rPr>
                <w:sz w:val="18"/>
              </w:rPr>
              <w:t>7,064,160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1320 </w:t>
            </w:r>
            <w:r>
              <w:rPr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21,907,080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1340 </w:t>
            </w:r>
            <w:r>
              <w:rPr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1,726,500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16,431,692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1410 </w:t>
            </w:r>
            <w:r>
              <w:rPr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15,114,224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1440 </w:t>
            </w:r>
            <w:r>
              <w:rPr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1,317,468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38,068,026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1530 </w:t>
            </w:r>
            <w:r>
              <w:rPr>
                <w:sz w:val="18"/>
              </w:rPr>
              <w:t>PRESTACIONES Y HABERES DE RETIRO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14,327,566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1540 </w:t>
            </w:r>
            <w:r>
              <w:rPr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14,067,604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1550 </w:t>
            </w:r>
            <w:r>
              <w:rPr>
                <w:sz w:val="18"/>
              </w:rPr>
              <w:t>APOYOS A LA CAPACITACIÓN DE LOS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5,492,336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1590 </w:t>
            </w:r>
            <w:r>
              <w:rPr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4,180,520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10,904,000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1710 </w:t>
            </w:r>
            <w:r>
              <w:rPr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10,904,000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27,533,952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9,754,824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2110  </w:t>
            </w:r>
            <w:r>
              <w:rPr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2,217,900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2120  </w:t>
            </w:r>
            <w:r>
              <w:rPr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658,464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sz w:val="18"/>
              </w:rPr>
            </w:pPr>
            <w:r>
              <w:rPr>
                <w:position w:val="1"/>
                <w:sz w:val="18"/>
              </w:rPr>
              <w:t>2140  </w:t>
            </w:r>
            <w:r>
              <w:rPr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3,678,276</w:t>
            </w:r>
          </w:p>
        </w:tc>
      </w:tr>
      <w:tr>
        <w:trPr>
          <w:trHeight w:val="471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5"/>
          <w:footerReference w:type="default" r:id="rId96"/>
          <w:pgSz w:w="12240" w:h="15840"/>
          <w:pgMar w:header="1062" w:footer="501" w:top="2420" w:bottom="700" w:left="1300" w:right="260"/>
          <w:pgNumType w:start="72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2150  </w:t>
            </w:r>
            <w:r>
              <w:rPr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sz w:val="18"/>
              </w:rPr>
            </w:pPr>
            <w:r>
              <w:rPr>
                <w:sz w:val="18"/>
              </w:rPr>
              <w:t>789,792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2160  </w:t>
            </w:r>
            <w:r>
              <w:rPr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1,391,916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2170  </w:t>
            </w:r>
            <w:r>
              <w:rPr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673,092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2180 </w:t>
            </w:r>
            <w:r>
              <w:rPr>
                <w:sz w:val="18"/>
              </w:rPr>
              <w:t>MATERIALES PARA EL REGISTRO E IDENTIFICACIÓN DE BIENES Y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345,384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1,831,416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2210 </w:t>
            </w:r>
            <w:r>
              <w:rPr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sz w:val="18"/>
              </w:rPr>
            </w:pPr>
            <w:r>
              <w:rPr>
                <w:sz w:val="18"/>
              </w:rPr>
              <w:t>1,715,508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2230 </w:t>
            </w:r>
            <w:r>
              <w:rPr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115,908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112,692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2350 </w:t>
            </w:r>
            <w:r>
              <w:rPr>
                <w:sz w:val="18"/>
              </w:rPr>
              <w:t>PRODUCTOS QUÍMICOS, FARMACÉUTICOS Y DE LABORATORIO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112,692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6,052,512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2410 </w:t>
            </w:r>
            <w:r>
              <w:rPr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1,392,996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2420 </w:t>
            </w:r>
            <w:r>
              <w:rPr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977,244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2430 </w:t>
            </w:r>
            <w:r>
              <w:rPr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4,332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2440 </w:t>
            </w:r>
            <w:r>
              <w:rPr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5,160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2450 </w:t>
            </w:r>
            <w:r>
              <w:rPr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2460  </w:t>
            </w:r>
            <w:r>
              <w:rPr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595,332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2470  </w:t>
            </w:r>
            <w:r>
              <w:rPr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1,166,040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2480  </w:t>
            </w:r>
            <w:r>
              <w:rPr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1,309,956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2490  </w:t>
            </w:r>
            <w:r>
              <w:rPr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451,452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366,396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2510 </w:t>
            </w:r>
            <w:r>
              <w:rPr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120,660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2520 </w:t>
            </w:r>
            <w:r>
              <w:rPr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65,892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2530 </w:t>
            </w:r>
            <w:r>
              <w:rPr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15,648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2540 </w:t>
            </w:r>
            <w:r>
              <w:rPr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128,616</w:t>
            </w:r>
          </w:p>
        </w:tc>
      </w:tr>
      <w:tr>
        <w:trPr>
          <w:trHeight w:val="65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2550 </w:t>
            </w:r>
            <w:r>
              <w:rPr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24,996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2560 </w:t>
            </w:r>
            <w:r>
              <w:rPr>
                <w:sz w:val="18"/>
              </w:rPr>
              <w:t>FIBRAS SINTÉTICAS, HULES, PLÁSTICOS Y DERIVADOS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sz w:val="18"/>
              </w:rPr>
            </w:pPr>
            <w:r>
              <w:rPr>
                <w:sz w:val="18"/>
              </w:rPr>
              <w:t>10,584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3,078,348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2610  </w:t>
            </w:r>
            <w:r>
              <w:rPr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sz w:val="18"/>
              </w:rPr>
            </w:pPr>
            <w:r>
              <w:rPr>
                <w:sz w:val="18"/>
              </w:rPr>
              <w:t>3,078,348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1,482,660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2710  </w:t>
            </w:r>
            <w:r>
              <w:rPr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691,488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2720 </w:t>
            </w: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35,988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2730 </w:t>
            </w:r>
            <w:r>
              <w:rPr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755,184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4,855,104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2910 </w:t>
            </w:r>
            <w:r>
              <w:rPr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1,001,520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2920  </w:t>
            </w:r>
            <w:r>
              <w:rPr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1,110,768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2930  </w:t>
            </w:r>
            <w:r>
              <w:rPr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439,032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2940  </w:t>
            </w:r>
            <w:r>
              <w:rPr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sz w:val="18"/>
              </w:rPr>
            </w:pPr>
            <w:r>
              <w:rPr>
                <w:sz w:val="18"/>
              </w:rPr>
              <w:t>750,984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2960  </w:t>
            </w:r>
            <w:r>
              <w:rPr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sz w:val="18"/>
              </w:rPr>
            </w:pPr>
            <w:r>
              <w:rPr>
                <w:sz w:val="18"/>
              </w:rPr>
              <w:t>785,844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2990  </w:t>
            </w:r>
            <w:r>
              <w:rPr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766,956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44,129,909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13,001,820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3110  </w:t>
            </w:r>
            <w:r>
              <w:rPr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12,102,492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3130 </w:t>
            </w:r>
            <w:r>
              <w:rPr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34,560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3140  </w:t>
            </w:r>
            <w:r>
              <w:rPr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694,680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3150  </w:t>
            </w:r>
            <w:r>
              <w:rPr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127,080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3170 </w:t>
            </w:r>
            <w:r>
              <w:rPr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31,116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3180 </w:t>
            </w:r>
            <w:r>
              <w:rPr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11,892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4,508,196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3210  </w:t>
            </w:r>
            <w:r>
              <w:rPr>
                <w:sz w:val="18"/>
              </w:rPr>
              <w:t>ARRENDAMIENTO DE TERRENOS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136,104</w:t>
            </w:r>
          </w:p>
        </w:tc>
      </w:tr>
      <w:tr>
        <w:trPr>
          <w:trHeight w:val="73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3220  </w:t>
            </w:r>
            <w:r>
              <w:rPr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214,224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3230  </w:t>
            </w:r>
            <w:r>
              <w:rPr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sz w:val="18"/>
              </w:rPr>
            </w:pPr>
            <w:r>
              <w:rPr>
                <w:sz w:val="18"/>
              </w:rPr>
              <w:t>2,301,312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3250  </w:t>
            </w:r>
            <w:r>
              <w:rPr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sz w:val="18"/>
              </w:rPr>
            </w:pPr>
            <w:r>
              <w:rPr>
                <w:sz w:val="18"/>
              </w:rPr>
              <w:t>1,151,820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3260 </w:t>
            </w:r>
            <w:r>
              <w:rPr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15,324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3270  </w:t>
            </w:r>
            <w:r>
              <w:rPr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262,128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3290  </w:t>
            </w:r>
            <w:r>
              <w:rPr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427,284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6,854,148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3310 </w:t>
            </w:r>
            <w:r>
              <w:rPr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sz w:val="18"/>
              </w:rPr>
            </w:pPr>
            <w:r>
              <w:rPr>
                <w:sz w:val="18"/>
              </w:rPr>
              <w:t>4,203,348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3330 </w:t>
            </w:r>
            <w:r>
              <w:rPr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58,968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3340 </w:t>
            </w:r>
            <w:r>
              <w:rPr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sz w:val="18"/>
              </w:rPr>
            </w:pPr>
            <w:r>
              <w:rPr>
                <w:sz w:val="18"/>
              </w:rPr>
              <w:t>145,452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3360 </w:t>
            </w:r>
            <w:r>
              <w:rPr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2,186,820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3380 </w:t>
            </w:r>
            <w:r>
              <w:rPr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259,560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822,444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3410 </w:t>
            </w:r>
            <w:r>
              <w:rPr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sz w:val="18"/>
              </w:rPr>
            </w:pPr>
            <w:r>
              <w:rPr>
                <w:sz w:val="18"/>
              </w:rPr>
              <w:t>66,396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3450 </w:t>
            </w:r>
            <w:r>
              <w:rPr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223,824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3470 </w:t>
            </w:r>
            <w:r>
              <w:rPr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144,576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3480  </w:t>
            </w:r>
            <w:r>
              <w:rPr>
                <w:sz w:val="18"/>
              </w:rPr>
              <w:t>COMISIONES POR VENTAS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387,648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10,737,005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3510  </w:t>
            </w: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7,969,380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3520  </w:t>
            </w:r>
            <w:r>
              <w:rPr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442,836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3530  </w:t>
            </w:r>
            <w:r>
              <w:rPr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1,200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3550  </w:t>
            </w: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sz w:val="18"/>
              </w:rPr>
            </w:pPr>
            <w:r>
              <w:rPr>
                <w:sz w:val="18"/>
              </w:rPr>
              <w:t>1,238,304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3570  </w:t>
            </w:r>
            <w:r>
              <w:rPr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663,600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3580 </w:t>
            </w:r>
            <w:r>
              <w:rPr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sz w:val="18"/>
              </w:rPr>
            </w:pPr>
            <w:r>
              <w:rPr>
                <w:sz w:val="18"/>
              </w:rPr>
              <w:t>404,208</w:t>
            </w:r>
          </w:p>
        </w:tc>
      </w:tr>
      <w:tr>
        <w:trPr>
          <w:trHeight w:val="55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3590 </w:t>
            </w:r>
            <w:r>
              <w:rPr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17,477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1"/>
        <w:gridCol w:w="1809"/>
        <w:gridCol w:w="1930"/>
      </w:tblGrid>
      <w:tr>
        <w:trPr>
          <w:trHeight w:val="529" w:hRule="exact"/>
        </w:trPr>
        <w:tc>
          <w:tcPr>
            <w:tcW w:w="8490" w:type="dxa"/>
            <w:gridSpan w:val="2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6681" w:type="dxa"/>
            <w:tcBorders>
              <w:top w:val="doub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7" w:lineRule="exact" w:before="0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3600 SERVICIOS DE COMUNICACIÓN SOCIAL Y PUBLICIDAD</w:t>
            </w:r>
          </w:p>
        </w:tc>
        <w:tc>
          <w:tcPr>
            <w:tcW w:w="1809" w:type="dxa"/>
            <w:tcBorders>
              <w:top w:val="double" w:sz="6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1,032,096</w:t>
            </w:r>
          </w:p>
        </w:tc>
      </w:tr>
      <w:tr>
        <w:trPr>
          <w:trHeight w:val="331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right="25"/>
              <w:rPr>
                <w:sz w:val="18"/>
              </w:rPr>
            </w:pPr>
            <w:r>
              <w:rPr>
                <w:position w:val="1"/>
                <w:sz w:val="18"/>
              </w:rPr>
              <w:t>3610 </w:t>
            </w:r>
            <w:r>
              <w:rPr>
                <w:sz w:val="18"/>
              </w:rPr>
              <w:t>DIFUSIÓN POR RADIO, TELEVISIÓN Y OTROS MEDIOS DE MENSAJES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2"/>
              <w:ind w:left="27"/>
              <w:jc w:val="left"/>
              <w:rPr>
                <w:sz w:val="18"/>
              </w:rPr>
            </w:pPr>
            <w:r>
              <w:rPr>
                <w:sz w:val="18"/>
              </w:rPr>
              <w:t>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337,152</w:t>
            </w:r>
          </w:p>
        </w:tc>
      </w:tr>
      <w:tr>
        <w:trPr>
          <w:trHeight w:val="292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4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right="25"/>
              <w:rPr>
                <w:sz w:val="18"/>
              </w:rPr>
            </w:pPr>
            <w:r>
              <w:rPr>
                <w:position w:val="1"/>
                <w:sz w:val="18"/>
              </w:rPr>
              <w:t>3620 </w:t>
            </w:r>
            <w:r>
              <w:rPr>
                <w:sz w:val="18"/>
              </w:rPr>
              <w:t>DIFUSIÓN POR RADIO, TELEVISIÓN Y OTROS MEDIOS DE MENSAJES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3"/>
              <w:ind w:left="27"/>
              <w:jc w:val="left"/>
              <w:rPr>
                <w:sz w:val="18"/>
              </w:rPr>
            </w:pPr>
            <w:r>
              <w:rPr>
                <w:sz w:val="18"/>
              </w:rPr>
              <w:t>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sz w:val="18"/>
              </w:rPr>
            </w:pPr>
            <w:r>
              <w:rPr>
                <w:sz w:val="18"/>
              </w:rPr>
              <w:t>694,944</w:t>
            </w:r>
          </w:p>
        </w:tc>
      </w:tr>
      <w:tr>
        <w:trPr>
          <w:trHeight w:val="238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PARA PROMOVER LA VENTA DE BIENES O SERVICIOS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3700 SERVICIOS DE TRASLADO Y VIÁTICOS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731,364</w:t>
            </w:r>
          </w:p>
        </w:tc>
      </w:tr>
      <w:tr>
        <w:trPr>
          <w:trHeight w:val="464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3710 </w:t>
            </w:r>
            <w:r>
              <w:rPr>
                <w:sz w:val="18"/>
              </w:rPr>
              <w:t>PASAJES AÉREOS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390,972</w:t>
            </w:r>
          </w:p>
        </w:tc>
      </w:tr>
      <w:tr>
        <w:trPr>
          <w:trHeight w:val="492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3720 </w:t>
            </w:r>
            <w:r>
              <w:rPr>
                <w:sz w:val="18"/>
              </w:rPr>
              <w:t>PASAJES TERRESTRES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105,288</w:t>
            </w:r>
          </w:p>
        </w:tc>
      </w:tr>
      <w:tr>
        <w:trPr>
          <w:trHeight w:val="438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3750  </w:t>
            </w:r>
            <w:r>
              <w:rPr>
                <w:sz w:val="18"/>
              </w:rPr>
              <w:t>VIÁTICOS EN EL PAÍS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235,104</w:t>
            </w:r>
          </w:p>
        </w:tc>
      </w:tr>
      <w:tr>
        <w:trPr>
          <w:trHeight w:val="398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3800 SERVICIOS OFICIALES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5,811,144</w:t>
            </w:r>
          </w:p>
        </w:tc>
      </w:tr>
      <w:tr>
        <w:trPr>
          <w:trHeight w:val="463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3820 </w:t>
            </w:r>
            <w:r>
              <w:rPr>
                <w:sz w:val="18"/>
              </w:rPr>
              <w:t>GASTOS DE ORDEN SOCIAL Y CULTURAL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5,556,516</w:t>
            </w:r>
          </w:p>
        </w:tc>
      </w:tr>
      <w:tr>
        <w:trPr>
          <w:trHeight w:val="492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3830  </w:t>
            </w:r>
            <w:r>
              <w:rPr>
                <w:sz w:val="18"/>
              </w:rPr>
              <w:t>CONGRESOS Y CONVENCIONES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105,972</w:t>
            </w:r>
          </w:p>
        </w:tc>
      </w:tr>
      <w:tr>
        <w:trPr>
          <w:trHeight w:val="437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3850 </w:t>
            </w:r>
            <w:r>
              <w:rPr>
                <w:sz w:val="18"/>
              </w:rPr>
              <w:t>GASTOS DE REPRESENTACIÓN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148,656</w:t>
            </w:r>
          </w:p>
        </w:tc>
      </w:tr>
      <w:tr>
        <w:trPr>
          <w:trHeight w:val="398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3900 OTROS SERVICIOS GENERALES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631,692</w:t>
            </w:r>
          </w:p>
        </w:tc>
      </w:tr>
      <w:tr>
        <w:trPr>
          <w:trHeight w:val="464" w:hRule="exact"/>
        </w:trPr>
        <w:tc>
          <w:tcPr>
            <w:tcW w:w="66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3920 </w:t>
            </w:r>
            <w:r>
              <w:rPr>
                <w:sz w:val="18"/>
              </w:rPr>
              <w:t>IMPUESTOS Y DERECHOS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8"/>
              <w:rPr>
                <w:sz w:val="18"/>
              </w:rPr>
            </w:pPr>
            <w:r>
              <w:rPr>
                <w:sz w:val="18"/>
              </w:rPr>
              <w:t>174,156</w:t>
            </w:r>
          </w:p>
        </w:tc>
      </w:tr>
      <w:tr>
        <w:trPr>
          <w:trHeight w:val="513" w:hRule="exact"/>
        </w:trPr>
        <w:tc>
          <w:tcPr>
            <w:tcW w:w="668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3950  </w:t>
            </w:r>
            <w:r>
              <w:rPr>
                <w:sz w:val="18"/>
              </w:rPr>
              <w:t>PENAS, MULTAS, ACCESORIOS Y ACTUALIZACIONES</w:t>
            </w:r>
          </w:p>
        </w:tc>
        <w:tc>
          <w:tcPr>
            <w:tcW w:w="1809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457,536</w:t>
            </w:r>
          </w:p>
        </w:tc>
      </w:tr>
      <w:tr>
        <w:trPr>
          <w:trHeight w:val="411" w:hRule="exact"/>
        </w:trPr>
        <w:tc>
          <w:tcPr>
            <w:tcW w:w="849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4,121,412</w:t>
            </w:r>
          </w:p>
        </w:tc>
      </w:tr>
      <w:tr>
        <w:trPr>
          <w:trHeight w:val="393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3,441,792</w:t>
            </w:r>
          </w:p>
        </w:tc>
      </w:tr>
      <w:tr>
        <w:trPr>
          <w:trHeight w:val="463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5110  </w:t>
            </w:r>
            <w:r>
              <w:rPr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529,476</w:t>
            </w:r>
          </w:p>
        </w:tc>
      </w:tr>
      <w:tr>
        <w:trPr>
          <w:trHeight w:val="492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5150  </w:t>
            </w:r>
            <w:r>
              <w:rPr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2,725,524</w:t>
            </w:r>
          </w:p>
        </w:tc>
      </w:tr>
      <w:tr>
        <w:trPr>
          <w:trHeight w:val="437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5190  </w:t>
            </w:r>
            <w:r>
              <w:rPr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186,792</w:t>
            </w:r>
          </w:p>
        </w:tc>
      </w:tr>
      <w:tr>
        <w:trPr>
          <w:trHeight w:val="398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5200 MOBILIARIO Y EQUIPO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378,984</w:t>
            </w:r>
          </w:p>
        </w:tc>
      </w:tr>
      <w:tr>
        <w:trPr>
          <w:trHeight w:val="464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5210  </w:t>
            </w:r>
            <w:r>
              <w:rPr>
                <w:sz w:val="18"/>
              </w:rPr>
              <w:t>EQUIPOS Y APARATOS AUDIOVISUALES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sz w:val="18"/>
              </w:rPr>
            </w:pPr>
            <w:r>
              <w:rPr>
                <w:sz w:val="18"/>
              </w:rPr>
              <w:t>365,952</w:t>
            </w:r>
          </w:p>
        </w:tc>
      </w:tr>
      <w:tr>
        <w:trPr>
          <w:trHeight w:val="438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5230 </w:t>
            </w:r>
            <w:r>
              <w:rPr>
                <w:sz w:val="18"/>
              </w:rPr>
              <w:t>CÁMARAS FOTOGRÁFICAS Y DE VIDEO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13,032</w:t>
            </w:r>
          </w:p>
        </w:tc>
      </w:tr>
      <w:tr>
        <w:trPr>
          <w:trHeight w:val="398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284,604</w:t>
            </w:r>
          </w:p>
        </w:tc>
      </w:tr>
      <w:tr>
        <w:trPr>
          <w:trHeight w:val="463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5610  </w:t>
            </w:r>
            <w:r>
              <w:rPr>
                <w:sz w:val="18"/>
              </w:rPr>
              <w:t>MAQUINARIA Y EQUIPO AGROPECUARIO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215,304</w:t>
            </w:r>
          </w:p>
        </w:tc>
      </w:tr>
      <w:tr>
        <w:trPr>
          <w:trHeight w:val="492" w:hRule="exact"/>
        </w:trPr>
        <w:tc>
          <w:tcPr>
            <w:tcW w:w="84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5650  </w:t>
            </w: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66,048</w:t>
            </w:r>
          </w:p>
        </w:tc>
      </w:tr>
      <w:tr>
        <w:trPr>
          <w:trHeight w:val="600" w:hRule="exact"/>
        </w:trPr>
        <w:tc>
          <w:tcPr>
            <w:tcW w:w="849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5670 </w:t>
            </w:r>
            <w:r>
              <w:rPr>
                <w:sz w:val="18"/>
              </w:rPr>
              <w:t>HERRAMIENTAS Y MÁQUINAS-HERRAMIENTA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18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5900 ACTIVOS INTANGIBLES</w:t>
            </w:r>
          </w:p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5970  </w:t>
            </w:r>
            <w:r>
              <w:rPr>
                <w:sz w:val="18"/>
              </w:rPr>
              <w:t>LICENCIAS INFORMÁTICAS E INTELECTUALES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left="11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16,032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64"/>
              <w:jc w:val="left"/>
              <w:rPr>
                <w:sz w:val="18"/>
              </w:rPr>
            </w:pPr>
            <w:r>
              <w:rPr>
                <w:sz w:val="18"/>
              </w:rPr>
              <w:t>16,032</w:t>
            </w:r>
          </w:p>
        </w:tc>
      </w:tr>
    </w:tbl>
    <w:p>
      <w:pPr>
        <w:spacing w:after="0"/>
        <w:jc w:val="left"/>
        <w:rPr>
          <w:sz w:val="18"/>
        </w:rPr>
        <w:sectPr>
          <w:pgSz w:w="12240" w:h="15840"/>
          <w:pgMar w:header="1062" w:footer="501" w:top="2420" w:bottom="700" w:left="1300" w:right="260"/>
        </w:sectPr>
      </w:pPr>
    </w:p>
    <w:p>
      <w:pPr>
        <w:spacing w:before="26"/>
        <w:ind w:left="3882" w:right="14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41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b/>
          <w:sz w:val="26"/>
        </w:rPr>
      </w:pPr>
      <w:r>
        <w:rPr>
          <w:b/>
          <w:sz w:val="26"/>
        </w:rPr>
        <w:t>ENTIDADES PARAESTATALES Y FIDEICOMISOS</w:t>
      </w:r>
      <w:r>
        <w:rPr>
          <w:b/>
          <w:w w:val="100"/>
          <w:sz w:val="26"/>
        </w:rPr>
        <w:t> </w:t>
      </w:r>
      <w:r>
        <w:rPr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3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COLEGIO DE BACHILLERES DEL ESTADO DE YUCATÁN</w:t>
            </w:r>
          </w:p>
          <w:p>
            <w:pPr>
              <w:pStyle w:val="TableParagraph"/>
              <w:spacing w:before="119"/>
              <w:ind w:left="249" w:right="306"/>
              <w:jc w:val="left"/>
              <w:rPr>
                <w:sz w:val="20"/>
              </w:rPr>
            </w:pPr>
            <w:r>
              <w:rPr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24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356,636,639</w:t>
            </w:r>
          </w:p>
          <w:p>
            <w:pPr>
              <w:pStyle w:val="TableParagraph"/>
              <w:spacing w:before="104"/>
              <w:ind w:left="787" w:right="317"/>
              <w:jc w:val="center"/>
              <w:rPr>
                <w:sz w:val="20"/>
              </w:rPr>
            </w:pPr>
            <w:r>
              <w:rPr>
                <w:sz w:val="20"/>
              </w:rPr>
              <w:t>356,636,639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97"/>
          <w:footerReference w:type="default" r:id="rId98"/>
          <w:pgSz w:w="12240" w:h="15840"/>
          <w:pgMar w:header="0" w:footer="501" w:top="1100" w:bottom="700" w:left="1520" w:right="500"/>
          <w:pgNumType w:start="78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4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Estructura Funcional - Programa Presupuestario</w:t>
      </w:r>
    </w:p>
    <w:p>
      <w:pPr>
        <w:spacing w:before="17"/>
        <w:ind w:left="3564" w:right="153" w:firstLine="0"/>
        <w:jc w:val="center"/>
        <w:rPr>
          <w:sz w:val="24"/>
        </w:rPr>
      </w:pPr>
      <w:bookmarkStart w:name="_TOC_250000" w:id="7"/>
      <w:bookmarkEnd w:id="7"/>
      <w:r>
        <w:rPr>
          <w:sz w:val="24"/>
        </w:rPr>
        <w:t>COLEGIO DE BACHILLERES DEL ESTADO DE YUCATÁN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tabs>
          <w:tab w:pos="2226" w:val="left" w:leader="none"/>
        </w:tabs>
        <w:spacing w:before="0"/>
        <w:ind w:left="0" w:right="141" w:firstLine="0"/>
        <w:jc w:val="right"/>
        <w:rPr>
          <w:b/>
          <w:sz w:val="16"/>
        </w:rPr>
      </w:pPr>
      <w:r>
        <w:rPr>
          <w:b/>
          <w:sz w:val="16"/>
        </w:rPr>
        <w:t>Tipo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Programa</w:t>
      </w:r>
      <w:r>
        <w:rPr>
          <w:rFonts w:ascii="Times New Roman"/>
          <w:sz w:val="16"/>
        </w:rPr>
        <w:tab/>
      </w:r>
      <w:r>
        <w:rPr>
          <w:b/>
          <w:spacing w:val="-1"/>
          <w:sz w:val="16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379" w:val="left" w:leader="none"/>
        </w:tabs>
        <w:spacing w:before="78"/>
        <w:ind w:left="198" w:right="0" w:firstLine="0"/>
        <w:jc w:val="left"/>
        <w:rPr>
          <w:b/>
          <w:sz w:val="16"/>
        </w:rPr>
      </w:pPr>
      <w:r>
        <w:rPr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b/>
          <w:sz w:val="16"/>
        </w:rPr>
        <w:t>Desarrollo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b/>
          <w:sz w:val="16"/>
        </w:rPr>
        <w:t>356,636,639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9"/>
        <w:gridCol w:w="1591"/>
        <w:gridCol w:w="1545"/>
      </w:tblGrid>
      <w:tr>
        <w:trPr>
          <w:trHeight w:val="353" w:hRule="exact"/>
        </w:trPr>
        <w:tc>
          <w:tcPr>
            <w:tcW w:w="7019" w:type="dxa"/>
          </w:tcPr>
          <w:p>
            <w:pPr>
              <w:pStyle w:val="TableParagraph"/>
              <w:spacing w:before="76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Función:  Educación</w:t>
            </w:r>
          </w:p>
        </w:tc>
        <w:tc>
          <w:tcPr>
            <w:tcW w:w="1591" w:type="dxa"/>
          </w:tcPr>
          <w:p>
            <w:pPr/>
          </w:p>
        </w:tc>
        <w:tc>
          <w:tcPr>
            <w:tcW w:w="1545" w:type="dxa"/>
          </w:tcPr>
          <w:p>
            <w:pPr>
              <w:pStyle w:val="TableParagraph"/>
              <w:spacing w:before="81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356,636,639</w:t>
            </w:r>
          </w:p>
        </w:tc>
      </w:tr>
      <w:tr>
        <w:trPr>
          <w:trHeight w:val="360" w:hRule="exact"/>
        </w:trPr>
        <w:tc>
          <w:tcPr>
            <w:tcW w:w="7019" w:type="dxa"/>
          </w:tcPr>
          <w:p>
            <w:pPr>
              <w:pStyle w:val="TableParagraph"/>
              <w:spacing w:before="8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Atención de Alumnos del Nivel Medio Superior del Colegio de Bachilleres del Estado de Yucatán</w:t>
            </w:r>
          </w:p>
        </w:tc>
        <w:tc>
          <w:tcPr>
            <w:tcW w:w="1591" w:type="dxa"/>
          </w:tcPr>
          <w:p>
            <w:pPr>
              <w:pStyle w:val="TableParagraph"/>
              <w:spacing w:before="83"/>
              <w:ind w:right="628"/>
              <w:rPr>
                <w:sz w:val="14"/>
              </w:rPr>
            </w:pPr>
            <w:r>
              <w:rPr>
                <w:sz w:val="14"/>
              </w:rPr>
              <w:t>E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sz w:val="14"/>
              </w:rPr>
            </w:pPr>
            <w:r>
              <w:rPr>
                <w:sz w:val="14"/>
              </w:rPr>
              <w:t>329,107,674</w:t>
            </w:r>
          </w:p>
        </w:tc>
      </w:tr>
      <w:tr>
        <w:trPr>
          <w:trHeight w:val="353" w:hRule="exact"/>
        </w:trPr>
        <w:tc>
          <w:tcPr>
            <w:tcW w:w="7019" w:type="dxa"/>
          </w:tcPr>
          <w:p>
            <w:pPr>
              <w:pStyle w:val="TableParagraph"/>
              <w:spacing w:before="8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Programa Administrativo del COBAY</w:t>
            </w:r>
          </w:p>
        </w:tc>
        <w:tc>
          <w:tcPr>
            <w:tcW w:w="1591" w:type="dxa"/>
          </w:tcPr>
          <w:p>
            <w:pPr>
              <w:pStyle w:val="TableParagraph"/>
              <w:spacing w:before="83"/>
              <w:ind w:right="614"/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sz w:val="14"/>
              </w:rPr>
            </w:pPr>
            <w:r>
              <w:rPr>
                <w:sz w:val="14"/>
              </w:rPr>
              <w:t>27,528,965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256" w:val="left" w:leader="none"/>
        </w:tabs>
        <w:spacing w:before="0"/>
        <w:ind w:left="0" w:right="140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b/>
          <w:sz w:val="16"/>
        </w:rPr>
        <w:t>356,636,639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b/>
          <w:sz w:val="16"/>
        </w:rPr>
      </w:pPr>
      <w:r>
        <w:rPr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5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5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6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6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headerReference w:type="default" r:id="rId99"/>
          <w:footerReference w:type="default" r:id="rId100"/>
          <w:pgSz w:w="12240" w:h="15840"/>
          <w:pgMar w:header="0" w:footer="501" w:top="820" w:bottom="700" w:left="1340" w:right="360"/>
          <w:pgNumType w:start="7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47" w:right="4890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631" w:val="left" w:leader="none"/>
        </w:tabs>
        <w:spacing w:before="0" w:after="5"/>
        <w:ind w:left="796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COLEGIO DE BACHILLERES DEL ESTADO DE</w:t>
      </w:r>
      <w:r>
        <w:rPr>
          <w:rFonts w:ascii="Arial" w:hAnsi="Arial"/>
          <w:b/>
          <w:spacing w:val="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139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3"/>
        <w:gridCol w:w="4313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31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 w:before="0"/>
              <w:ind w:left="1436" w:right="235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254" w:right="2466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5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0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 w:before="0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0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 w:before="0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 w:before="0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356,636,639</w:t>
            </w:r>
          </w:p>
        </w:tc>
        <w:tc>
          <w:tcPr>
            <w:tcW w:w="43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0"/>
              <w:ind w:left="500" w:right="1541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0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0"/>
              <w:ind w:left="500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0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0"/>
              <w:ind w:left="740" w:right="15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0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0"/>
              <w:ind w:left="500" w:right="1296" w:hanging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8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spacing w:before="0"/>
              <w:ind w:left="828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0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500" w:right="15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8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ind w:left="828" w:right="154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0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0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4,121,412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4,121,412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4,121,412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352,515,227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-4,121,412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352,515,227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280,851,366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27,533,952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44,129,909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4,121,412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28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2224;mso-wrap-distance-left:0;mso-wrap-distance-right:0" from="120.480003pt,17.668404pt" to="398.280003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2248;mso-wrap-distance-left:0;mso-wrap-distance-right:0" from="447.119995pt,17.668404pt" to="689.639995pt,17.668404pt" stroked="true" strokeweight=".48pt" strokecolor="#000000">
            <w10:wrap type="topAndBottom"/>
          </v:line>
        </w:pict>
      </w:r>
    </w:p>
    <w:p>
      <w:pPr>
        <w:tabs>
          <w:tab w:pos="8956" w:val="left" w:leader="none"/>
        </w:tabs>
        <w:spacing w:line="108" w:lineRule="exact" w:before="0"/>
        <w:ind w:left="2766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1" w:val="left" w:leader="none"/>
        </w:tabs>
        <w:spacing w:before="19"/>
        <w:ind w:left="2809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headerReference w:type="default" r:id="rId101"/>
          <w:footerReference w:type="default" r:id="rId102"/>
          <w:pgSz w:w="15840" w:h="12240" w:orient="landscape"/>
          <w:pgMar w:header="0" w:footer="501" w:top="1140" w:bottom="700" w:left="1820" w:right="1340"/>
          <w:pgNumType w:start="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55"/>
        <w:ind w:left="3266" w:right="3556" w:firstLine="1020"/>
        <w:jc w:val="left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GOBIERNO DEL ESTADO DE YUCATÁN NUMERO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DE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PLAZAS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DE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LAS</w:t>
      </w:r>
      <w:r>
        <w:rPr>
          <w:rFonts w:ascii="Calibri" w:hAnsi="Calibri"/>
          <w:spacing w:val="-25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ENTIDADES</w:t>
      </w:r>
      <w:r>
        <w:rPr>
          <w:rFonts w:ascii="Calibri" w:hAnsi="Calibri"/>
          <w:spacing w:val="-24"/>
          <w:w w:val="105"/>
          <w:sz w:val="25"/>
        </w:rPr>
        <w:t> </w:t>
      </w:r>
      <w:r>
        <w:rPr>
          <w:rFonts w:ascii="Calibri" w:hAnsi="Calibri"/>
          <w:w w:val="105"/>
          <w:sz w:val="25"/>
        </w:rPr>
        <w:t>PARAESTATALES</w:t>
      </w:r>
    </w:p>
    <w:p>
      <w:pPr>
        <w:pStyle w:val="BodyText"/>
        <w:spacing w:before="2"/>
        <w:rPr>
          <w:rFonts w:ascii="Calibri"/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1895" w:right="188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 w:before="0"/>
              <w:ind w:left="96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737" w:right="172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4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COLEGIO DE BACHILLERES DEL ESTADO DE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2,184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1,764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299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57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50</w:t>
            </w:r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left="1671" w:right="166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2,184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121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1,764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2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299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57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 w:before="0"/>
              <w:ind w:right="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50</w:t>
            </w:r>
          </w:p>
        </w:tc>
      </w:tr>
    </w:tbl>
    <w:p>
      <w:pPr>
        <w:spacing w:after="0" w:line="199" w:lineRule="exact"/>
        <w:rPr>
          <w:rFonts w:ascii="Calibri"/>
          <w:sz w:val="17"/>
        </w:rPr>
        <w:sectPr>
          <w:headerReference w:type="default" r:id="rId103"/>
          <w:footerReference w:type="default" r:id="rId104"/>
          <w:pgSz w:w="15840" w:h="12240" w:orient="landscape"/>
          <w:pgMar w:header="0" w:footer="501" w:top="1140" w:bottom="700" w:left="1680" w:right="1340"/>
          <w:pgNumType w:start="81"/>
        </w:sect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ge;z-index:-663112" from="660.960022pt,205.199997pt" to="663.840022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088" from="660.960022pt,219.720001pt" to="663.840022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064" from="660.960022pt,234.240005pt" to="663.840022pt,234.24000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040" from="660.960022pt,248.759995pt" to="663.840022pt,248.75999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3016" from="660.960022pt,263.279999pt" to="663.840022pt,263.27999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992" from="660.960022pt,277.799988pt" to="663.840022pt,277.799988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968" from="660.960022pt,292.320007pt" to="663.840022pt,292.32000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944" from="660.960022pt,306.839996pt" to="663.840022pt,306.839996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920" from="660.960022pt,321.359985pt" to="663.840022pt,321.35998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896" from="660.960022pt,335.880005pt" to="663.840022pt,335.88000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872" from="660.960022pt,350.399994pt" to="663.840022pt,350.399994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848" from="660.960022pt,364.920013pt" to="663.840022pt,364.920013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824" from="660.960022pt,379.440002pt" to="663.840022pt,379.440002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800" from="660.960022pt,393.959991pt" to="663.840022pt,393.95999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776" from="660.960022pt,408.480011pt" to="663.840022pt,408.48001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752" from="660.960022pt,423pt" to="663.840022pt,423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728" from="660.960022pt,437.519989pt" to="663.840022pt,437.51998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704" from="660.960022pt,452.040009pt" to="663.840022pt,452.04000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680" from="660.960022pt,466.559998pt" to="663.840022pt,466.559998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656" from="660.960022pt,481.079987pt" to="663.840022pt,481.07998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632" from="660.960022pt,495.600006pt" to="663.840022pt,495.600006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608" from="660.960022pt,510.119995pt" to="663.840022pt,510.11999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584" from="660.960022pt,524.640015pt" to="663.840022pt,524.640015pt" stroked="true" strokeweight=".96pt" strokecolor="#000000">
            <w10:wrap type="none"/>
          </v:line>
        </w:pict>
      </w:r>
    </w:p>
    <w:tbl>
      <w:tblPr>
        <w:tblW w:w="0" w:type="auto"/>
        <w:jc w:val="left"/>
        <w:tblInd w:w="27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337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434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8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65" w:val="left" w:leader="none"/>
              </w:tabs>
              <w:spacing w:line="258" w:lineRule="exact" w:before="0"/>
              <w:ind w:lef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  <w:tab/>
              <w:t>‐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5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56,834.15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DIRECTOR DE ÁREA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65" w:val="left" w:leader="none"/>
              </w:tabs>
              <w:spacing w:before="9"/>
              <w:ind w:lef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  <w:tab/>
              <w:t>‐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9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42,671.15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COORDINADOR DE ZONA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65" w:val="left" w:leader="none"/>
              </w:tabs>
              <w:spacing w:before="9"/>
              <w:ind w:lef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  <w:tab/>
              <w:t>‐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9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35,490.40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SUBDIRECTOR DE ÁREA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65" w:val="left" w:leader="none"/>
              </w:tabs>
              <w:spacing w:before="9"/>
              <w:ind w:lef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  <w:tab/>
              <w:t>‐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9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35,490.40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65" w:val="left" w:leader="none"/>
              </w:tabs>
              <w:spacing w:before="9"/>
              <w:ind w:lef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  <w:tab/>
              <w:t>‐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9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30,090.25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JEFE DE MATERIA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65" w:val="left" w:leader="none"/>
              </w:tabs>
              <w:spacing w:before="9"/>
              <w:ind w:left="9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</w:t>
              <w:tab/>
              <w:t>‐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9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24,824.80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DIRECTOR DE PLANTEL "A"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9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14,149.65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9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17,183.70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DIRECTOR DE PLANTEL "B"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15,777.15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19,161.95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DIRECTOR DE PLANTEL "C"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17,602.10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21,369.77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SUBDIRECTOR DE PLANTEL "B"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13,449.40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16,338.05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SUBDIRECTOR DE PLANTEL "C"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15,003.35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18,227.05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RESPONSABLE DE EXTENSIÓN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14,149.65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17,183.70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RESPONSABLE DE CENTRO "A"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12,408.00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15,012.05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RESPONSABLE DE CENTRO "B"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14,269.20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17,263.70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RESPONSABLE DE CENTRO "C"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16,409.65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19,853.30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HM‐A01005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ADMINISTRATIVO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5,346.15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7,324.50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HM‐A03004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ALMACENISTA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5,097.80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6,298.45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HM‐CF33057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ANALISTA TECNICO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6,880.15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8,500.00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HM‐T05004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 DE BIBLIOTECA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4,875.95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6,023.60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HM‐S06006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 DE INTENDENCIA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4,875.95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6,023.60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HM‐A08004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4,875.95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6,023.60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N/A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 RESP. CENTRO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4,875.95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6,023.60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HM‐T05003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BIBLIOTECARIO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5,097.80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6,298.45</w:t>
            </w:r>
          </w:p>
        </w:tc>
      </w:tr>
    </w:tbl>
    <w:p>
      <w:pPr>
        <w:spacing w:after="0" w:line="268" w:lineRule="exact"/>
        <w:jc w:val="left"/>
        <w:rPr>
          <w:rFonts w:ascii="Calibri"/>
          <w:sz w:val="22"/>
        </w:rPr>
        <w:sectPr>
          <w:headerReference w:type="default" r:id="rId105"/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ge;z-index:-662536" from="660.960022pt,206.160004pt" to="663.840022pt,206.160004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512" from="660.960022pt,220.679993pt" to="663.840022pt,220.679993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488" from="660.960022pt,278.760010pt" to="663.840022pt,278.760010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464" from="660.960022pt,293.279999pt" to="663.840022pt,293.279999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440" from="660.960022pt,336.839996pt" to="663.840022pt,336.839996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416" from="660.960022pt,351.359985pt" to="663.840022pt,351.35998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392" from="660.960022pt,365.880005pt" to="663.840022pt,365.880005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368" from="660.960022pt,409.440002pt" to="663.840022pt,409.440002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662344" from="660.960022pt,423.959991pt" to="663.840022pt,423.959991pt" stroked="true" strokeweight=".96pt" strokecolor="#000000">
            <w10:wrap type="none"/>
          </v:line>
        </w:pict>
      </w:r>
    </w:p>
    <w:tbl>
      <w:tblPr>
        <w:tblW w:w="0" w:type="auto"/>
        <w:jc w:val="left"/>
        <w:tblInd w:w="27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337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434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310" w:hRule="exact"/>
        </w:trPr>
        <w:tc>
          <w:tcPr>
            <w:tcW w:w="133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HM‐S13008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CHOFER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before="9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5,097.80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before="9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6,298.45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HM‐CF34158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COORDINADOR DE TECNICOS ESP.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9,886.65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12,214.15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HM‐S14201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ENCARGADO DE ORDEN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6,234.80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7,703.55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HM‐CF12027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INGENIERO EN SISTEMAS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9,886.65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12,214.15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HM‐CF22811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INVESTIGADOR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9,886.65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12,214.15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N/A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OFICIAL DE SERVICIO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4,875.95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6,023.60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HM‐S14009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PREFECTO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4,875.95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6,023.60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HM‐CF34279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 DE DIRECTOR DE PLANTEL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5,346.15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7,324.50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HM‐CF34006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 DE DIRECTOR DE AREA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6,879.85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8,500.00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HM‐CF53455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 DE DIRECTOR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8,022.45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9,910.90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HM‐CF34004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 DE 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5,346.00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6,605.10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HM‐CF34280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 DE SUBDIRECTOR DE PLANTEL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5,622.40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6,946.45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HM‐A08004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TAQUIMECANOGRAFA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5,097.80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6,298.45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HM‐CF33116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72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113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8,609.85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10,636.95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HM‐T16008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LABORATORISTA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5,622.60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6,946.45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HM‐CF33053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72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6,547.05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8,088.60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HM‐S14003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72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112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4,875.95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6,298.45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N/A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9,934.20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10,348.13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TCBI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489.84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9,796.80</w:t>
            </w:r>
          </w:p>
        </w:tc>
      </w:tr>
      <w:tr>
        <w:trPr>
          <w:trHeight w:val="307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TCBII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right="4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543.68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10,873.60</w:t>
            </w:r>
          </w:p>
        </w:tc>
      </w:tr>
      <w:tr>
        <w:trPr>
          <w:trHeight w:val="307" w:hRule="exact"/>
        </w:trPr>
        <w:tc>
          <w:tcPr>
            <w:tcW w:w="1337" w:type="dxa"/>
            <w:tcBorders>
              <w:top w:val="dotted" w:sz="23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CBII</w:t>
            </w:r>
          </w:p>
        </w:tc>
        <w:tc>
          <w:tcPr>
            <w:tcW w:w="4543" w:type="dxa"/>
            <w:tcBorders>
              <w:top w:val="dotted" w:sz="23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top w:val="dotted" w:sz="23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0"/>
              <w:ind w:left="453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1774" w:type="dxa"/>
            <w:tcBorders>
              <w:top w:val="dotted" w:sz="23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754.00</w:t>
            </w:r>
          </w:p>
        </w:tc>
        <w:tc>
          <w:tcPr>
            <w:tcW w:w="1774" w:type="dxa"/>
            <w:tcBorders>
              <w:top w:val="dotted" w:sz="23" w:space="0" w:color="000000"/>
              <w:left w:val="single" w:sz="8" w:space="0" w:color="000000"/>
              <w:bottom w:val="dotted" w:sz="2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32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15,080.00</w:t>
            </w:r>
          </w:p>
        </w:tc>
      </w:tr>
      <w:tr>
        <w:trPr>
          <w:trHeight w:val="257" w:hRule="exact"/>
        </w:trPr>
        <w:tc>
          <w:tcPr>
            <w:tcW w:w="1337" w:type="dxa"/>
            <w:tcBorders>
              <w:top w:val="dotted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TEMSADI</w:t>
            </w:r>
          </w:p>
        </w:tc>
        <w:tc>
          <w:tcPr>
            <w:tcW w:w="4543" w:type="dxa"/>
            <w:tcBorders>
              <w:top w:val="dotted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top w:val="dotted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0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15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489.84</w:t>
            </w:r>
          </w:p>
        </w:tc>
        <w:tc>
          <w:tcPr>
            <w:tcW w:w="1774" w:type="dxa"/>
            <w:tcBorders>
              <w:top w:val="dotted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15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9,796.80</w:t>
            </w:r>
          </w:p>
        </w:tc>
      </w:tr>
      <w:tr>
        <w:trPr>
          <w:trHeight w:val="214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TEMSADII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0"/>
              <w:ind w:left="453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44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543.68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44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10,873.60</w:t>
            </w:r>
          </w:p>
        </w:tc>
      </w:tr>
    </w:tbl>
    <w:p>
      <w:pPr>
        <w:pStyle w:val="BodyText"/>
        <w:spacing w:line="67" w:lineRule="exact"/>
        <w:ind w:left="252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39.7pt;height:3.4pt;mso-position-horizontal-relative:char;mso-position-vertical-relative:line" coordorigin="0,0" coordsize="10794,68">
            <v:line style="position:absolute" from="29,29" to="48,29" stroked="true" strokeweight="2.88pt" strokecolor="#000000"/>
            <v:line style="position:absolute" from="58,58" to="89,58" stroked="true" strokeweight=".96pt" strokecolor="#000000"/>
            <v:line style="position:absolute" from="108,58" to="166,58" stroked="true" strokeweight=".96pt" strokecolor="#000000"/>
            <v:line style="position:absolute" from="185,58" to="243,58" stroked="true" strokeweight=".96pt" strokecolor="#000000"/>
            <v:line style="position:absolute" from="262,58" to="319,58" stroked="true" strokeweight=".96pt" strokecolor="#000000"/>
            <v:line style="position:absolute" from="339,58" to="396,58" stroked="true" strokeweight=".96pt" strokecolor="#000000"/>
            <v:line style="position:absolute" from="415,58" to="473,58" stroked="true" strokeweight=".96pt" strokecolor="#000000"/>
            <v:line style="position:absolute" from="492,58" to="550,58" stroked="true" strokeweight=".96pt" strokecolor="#000000"/>
            <v:line style="position:absolute" from="569,58" to="627,58" stroked="true" strokeweight=".96pt" strokecolor="#000000"/>
            <v:line style="position:absolute" from="646,58" to="703,58" stroked="true" strokeweight=".96pt" strokecolor="#000000"/>
            <v:line style="position:absolute" from="723,58" to="780,58" stroked="true" strokeweight=".96pt" strokecolor="#000000"/>
            <v:line style="position:absolute" from="799,58" to="857,58" stroked="true" strokeweight=".96pt" strokecolor="#000000"/>
            <v:line style="position:absolute" from="876,58" to="934,58" stroked="true" strokeweight=".96pt" strokecolor="#000000"/>
            <v:line style="position:absolute" from="953,58" to="1011,58" stroked="true" strokeweight=".96pt" strokecolor="#000000"/>
            <v:line style="position:absolute" from="1030,58" to="1087,58" stroked="true" strokeweight=".96pt" strokecolor="#000000"/>
            <v:line style="position:absolute" from="1107,58" to="1164,58" stroked="true" strokeweight=".96pt" strokecolor="#000000"/>
            <v:line style="position:absolute" from="1183,58" to="1241,58" stroked="true" strokeweight=".96pt" strokecolor="#000000"/>
            <v:line style="position:absolute" from="1366,29" to="1385,29" stroked="true" strokeweight="2.88pt" strokecolor="#000000"/>
            <v:line style="position:absolute" from="1260,58" to="1318,58" stroked="true" strokeweight=".96pt" strokecolor="#000000"/>
            <v:line style="position:absolute" from="1337,58" to="1395,58" stroked="true" strokeweight=".96pt" strokecolor="#000000"/>
            <v:line style="position:absolute" from="1414,58" to="1471,58" stroked="true" strokeweight=".96pt" strokecolor="#000000"/>
            <v:line style="position:absolute" from="1491,58" to="1548,58" stroked="true" strokeweight=".96pt" strokecolor="#000000"/>
            <v:line style="position:absolute" from="1567,58" to="1625,58" stroked="true" strokeweight=".96pt" strokecolor="#000000"/>
            <v:line style="position:absolute" from="1644,58" to="1702,58" stroked="true" strokeweight=".96pt" strokecolor="#000000"/>
            <v:line style="position:absolute" from="1721,58" to="1779,58" stroked="true" strokeweight=".96pt" strokecolor="#000000"/>
            <v:line style="position:absolute" from="1798,58" to="1855,58" stroked="true" strokeweight=".96pt" strokecolor="#000000"/>
            <v:line style="position:absolute" from="1875,58" to="1932,58" stroked="true" strokeweight=".96pt" strokecolor="#000000"/>
            <v:line style="position:absolute" from="1951,58" to="2009,58" stroked="true" strokeweight=".96pt" strokecolor="#000000"/>
            <v:line style="position:absolute" from="2028,58" to="2086,58" stroked="true" strokeweight=".96pt" strokecolor="#000000"/>
            <v:line style="position:absolute" from="2105,58" to="2163,58" stroked="true" strokeweight=".96pt" strokecolor="#000000"/>
            <v:line style="position:absolute" from="2182,58" to="2239,58" stroked="true" strokeweight=".96pt" strokecolor="#000000"/>
            <v:line style="position:absolute" from="2259,58" to="2316,58" stroked="true" strokeweight=".96pt" strokecolor="#000000"/>
            <v:line style="position:absolute" from="2335,58" to="2393,58" stroked="true" strokeweight=".96pt" strokecolor="#000000"/>
            <v:line style="position:absolute" from="2412,58" to="2470,58" stroked="true" strokeweight=".96pt" strokecolor="#000000"/>
            <v:line style="position:absolute" from="2489,58" to="2547,58" stroked="true" strokeweight=".96pt" strokecolor="#000000"/>
            <v:line style="position:absolute" from="2566,58" to="2623,58" stroked="true" strokeweight=".96pt" strokecolor="#000000"/>
            <v:line style="position:absolute" from="2643,58" to="2700,58" stroked="true" strokeweight=".96pt" strokecolor="#000000"/>
            <v:line style="position:absolute" from="2719,58" to="2777,58" stroked="true" strokeweight=".96pt" strokecolor="#000000"/>
            <v:line style="position:absolute" from="2796,58" to="2854,58" stroked="true" strokeweight=".96pt" strokecolor="#000000"/>
            <v:line style="position:absolute" from="2873,58" to="2931,58" stroked="true" strokeweight=".96pt" strokecolor="#000000"/>
            <v:line style="position:absolute" from="2950,58" to="3007,58" stroked="true" strokeweight=".96pt" strokecolor="#000000"/>
            <v:line style="position:absolute" from="3027,58" to="3084,58" stroked="true" strokeweight=".96pt" strokecolor="#000000"/>
            <v:line style="position:absolute" from="3103,58" to="3161,58" stroked="true" strokeweight=".96pt" strokecolor="#000000"/>
            <v:line style="position:absolute" from="3180,58" to="3238,58" stroked="true" strokeweight=".96pt" strokecolor="#000000"/>
            <v:line style="position:absolute" from="3257,58" to="3315,58" stroked="true" strokeweight=".96pt" strokecolor="#000000"/>
            <v:line style="position:absolute" from="3334,58" to="3391,58" stroked="true" strokeweight=".96pt" strokecolor="#000000"/>
            <v:line style="position:absolute" from="3411,58" to="3468,58" stroked="true" strokeweight=".96pt" strokecolor="#000000"/>
            <v:line style="position:absolute" from="3487,58" to="3545,58" stroked="true" strokeweight=".96pt" strokecolor="#000000"/>
            <v:line style="position:absolute" from="3564,58" to="3622,58" stroked="true" strokeweight=".96pt" strokecolor="#000000"/>
            <v:line style="position:absolute" from="3641,58" to="3699,58" stroked="true" strokeweight=".96pt" strokecolor="#000000"/>
            <v:line style="position:absolute" from="3718,58" to="3775,58" stroked="true" strokeweight=".96pt" strokecolor="#000000"/>
            <v:line style="position:absolute" from="3795,58" to="3852,58" stroked="true" strokeweight=".96pt" strokecolor="#000000"/>
            <v:line style="position:absolute" from="3871,58" to="3929,58" stroked="true" strokeweight=".96pt" strokecolor="#000000"/>
            <v:line style="position:absolute" from="3948,58" to="4006,58" stroked="true" strokeweight=".96pt" strokecolor="#000000"/>
            <v:line style="position:absolute" from="4025,58" to="4083,58" stroked="true" strokeweight=".96pt" strokecolor="#000000"/>
            <v:line style="position:absolute" from="4102,58" to="4159,58" stroked="true" strokeweight=".96pt" strokecolor="#000000"/>
            <v:line style="position:absolute" from="4179,58" to="4236,58" stroked="true" strokeweight=".96pt" strokecolor="#000000"/>
            <v:line style="position:absolute" from="4255,58" to="4313,58" stroked="true" strokeweight=".96pt" strokecolor="#000000"/>
            <v:line style="position:absolute" from="4332,58" to="4390,58" stroked="true" strokeweight=".96pt" strokecolor="#000000"/>
            <v:line style="position:absolute" from="4409,58" to="4467,58" stroked="true" strokeweight=".96pt" strokecolor="#000000"/>
            <v:line style="position:absolute" from="4486,58" to="4543,58" stroked="true" strokeweight=".96pt" strokecolor="#000000"/>
            <v:line style="position:absolute" from="4563,58" to="4620,58" stroked="true" strokeweight=".96pt" strokecolor="#000000"/>
            <v:line style="position:absolute" from="4639,58" to="4697,58" stroked="true" strokeweight=".96pt" strokecolor="#000000"/>
            <v:line style="position:absolute" from="4716,58" to="4774,58" stroked="true" strokeweight=".96pt" strokecolor="#000000"/>
            <v:line style="position:absolute" from="4793,58" to="4851,58" stroked="true" strokeweight=".96pt" strokecolor="#000000"/>
            <v:line style="position:absolute" from="4870,58" to="4927,58" stroked="true" strokeweight=".96pt" strokecolor="#000000"/>
            <v:line style="position:absolute" from="4947,58" to="5004,58" stroked="true" strokeweight=".96pt" strokecolor="#000000"/>
            <v:line style="position:absolute" from="5023,58" to="5081,58" stroked="true" strokeweight=".96pt" strokecolor="#000000"/>
            <v:line style="position:absolute" from="5100,58" to="5158,58" stroked="true" strokeweight=".96pt" strokecolor="#000000"/>
            <v:line style="position:absolute" from="5177,58" to="5235,58" stroked="true" strokeweight=".96pt" strokecolor="#000000"/>
            <v:line style="position:absolute" from="5254,58" to="5311,58" stroked="true" strokeweight=".96pt" strokecolor="#000000"/>
            <v:line style="position:absolute" from="5331,58" to="5388,58" stroked="true" strokeweight=".96pt" strokecolor="#000000"/>
            <v:line style="position:absolute" from="5407,58" to="5465,58" stroked="true" strokeweight=".96pt" strokecolor="#000000"/>
            <v:line style="position:absolute" from="5484,58" to="5542,58" stroked="true" strokeweight=".96pt" strokecolor="#000000"/>
            <v:line style="position:absolute" from="5561,58" to="5619,58" stroked="true" strokeweight=".96pt" strokecolor="#000000"/>
            <v:line style="position:absolute" from="5638,58" to="5695,58" stroked="true" strokeweight=".96pt" strokecolor="#000000"/>
            <v:line style="position:absolute" from="5715,58" to="5772,58" stroked="true" strokeweight=".96pt" strokecolor="#000000"/>
            <v:line style="position:absolute" from="5909,29" to="5928,29" stroked="true" strokeweight="2.88pt" strokecolor="#000000"/>
            <v:line style="position:absolute" from="5791,58" to="5849,58" stroked="true" strokeweight=".96pt" strokecolor="#000000"/>
            <v:line style="position:absolute" from="5868,58" to="5926,58" stroked="true" strokeweight=".96pt" strokecolor="#000000"/>
            <v:line style="position:absolute" from="5945,58" to="6003,58" stroked="true" strokeweight=".96pt" strokecolor="#000000"/>
            <v:line style="position:absolute" from="6022,58" to="6079,58" stroked="true" strokeweight=".96pt" strokecolor="#000000"/>
            <v:line style="position:absolute" from="6099,58" to="6156,58" stroked="true" strokeweight=".96pt" strokecolor="#000000"/>
            <v:line style="position:absolute" from="6175,58" to="6233,58" stroked="true" strokeweight=".96pt" strokecolor="#000000"/>
            <v:line style="position:absolute" from="6252,58" to="6310,58" stroked="true" strokeweight=".96pt" strokecolor="#000000"/>
            <v:line style="position:absolute" from="6329,58" to="6387,58" stroked="true" strokeweight=".96pt" strokecolor="#000000"/>
            <v:line style="position:absolute" from="6406,58" to="6463,58" stroked="true" strokeweight=".96pt" strokecolor="#000000"/>
            <v:line style="position:absolute" from="6483,58" to="6540,58" stroked="true" strokeweight=".96pt" strokecolor="#000000"/>
            <v:line style="position:absolute" from="6559,58" to="6617,58" stroked="true" strokeweight=".96pt" strokecolor="#000000"/>
            <v:line style="position:absolute" from="6636,58" to="6694,58" stroked="true" strokeweight=".96pt" strokecolor="#000000"/>
            <v:line style="position:absolute" from="6713,58" to="6771,58" stroked="true" strokeweight=".96pt" strokecolor="#000000"/>
            <v:line style="position:absolute" from="6790,58" to="6847,58" stroked="true" strokeweight=".96pt" strokecolor="#000000"/>
            <v:line style="position:absolute" from="6867,58" to="6924,58" stroked="true" strokeweight=".96pt" strokecolor="#000000"/>
            <v:line style="position:absolute" from="6943,58" to="7001,58" stroked="true" strokeweight=".96pt" strokecolor="#000000"/>
            <v:line style="position:absolute" from="7020,58" to="7078,58" stroked="true" strokeweight=".96pt" strokecolor="#000000"/>
            <v:line style="position:absolute" from="7198,29" to="7217,29" stroked="true" strokeweight="2.88pt" strokecolor="#000000"/>
            <v:line style="position:absolute" from="7097,58" to="7155,58" stroked="true" strokeweight=".96pt" strokecolor="#000000"/>
            <v:line style="position:absolute" from="7174,58" to="7231,58" stroked="true" strokeweight=".96pt" strokecolor="#000000"/>
            <v:line style="position:absolute" from="7251,58" to="7308,58" stroked="true" strokeweight=".96pt" strokecolor="#000000"/>
            <v:line style="position:absolute" from="7327,58" to="7385,58" stroked="true" strokeweight=".96pt" strokecolor="#000000"/>
            <v:line style="position:absolute" from="7404,58" to="7462,58" stroked="true" strokeweight=".96pt" strokecolor="#000000"/>
            <v:line style="position:absolute" from="7481,58" to="7539,58" stroked="true" strokeweight=".96pt" strokecolor="#000000"/>
            <v:line style="position:absolute" from="7558,58" to="7615,58" stroked="true" strokeweight=".96pt" strokecolor="#000000"/>
            <v:line style="position:absolute" from="7635,58" to="7692,58" stroked="true" strokeweight=".96pt" strokecolor="#000000"/>
            <v:line style="position:absolute" from="7711,58" to="7769,58" stroked="true" strokeweight=".96pt" strokecolor="#000000"/>
            <v:line style="position:absolute" from="7788,58" to="7846,58" stroked="true" strokeweight=".96pt" strokecolor="#000000"/>
            <v:line style="position:absolute" from="7865,58" to="7923,58" stroked="true" strokeweight=".96pt" strokecolor="#000000"/>
            <v:line style="position:absolute" from="7942,58" to="7999,58" stroked="true" strokeweight=".96pt" strokecolor="#000000"/>
            <v:line style="position:absolute" from="8019,58" to="8076,58" stroked="true" strokeweight=".96pt" strokecolor="#000000"/>
            <v:line style="position:absolute" from="8095,58" to="8153,58" stroked="true" strokeweight=".96pt" strokecolor="#000000"/>
            <v:line style="position:absolute" from="8172,58" to="8230,58" stroked="true" strokeweight=".96pt" strokecolor="#000000"/>
            <v:line style="position:absolute" from="8249,58" to="8307,58" stroked="true" strokeweight=".96pt" strokecolor="#000000"/>
            <v:line style="position:absolute" from="8326,58" to="8383,58" stroked="true" strokeweight=".96pt" strokecolor="#000000"/>
            <v:line style="position:absolute" from="8403,58" to="8460,58" stroked="true" strokeweight=".96pt" strokecolor="#000000"/>
            <v:line style="position:absolute" from="8479,58" to="8537,58" stroked="true" strokeweight=".96pt" strokecolor="#000000"/>
            <v:line style="position:absolute" from="8556,58" to="8614,58" stroked="true" strokeweight=".96pt" strokecolor="#000000"/>
            <v:line style="position:absolute" from="8633,58" to="8691,58" stroked="true" strokeweight=".96pt" strokecolor="#000000"/>
            <v:line style="position:absolute" from="8710,58" to="8767,58" stroked="true" strokeweight=".96pt" strokecolor="#000000"/>
            <v:line style="position:absolute" from="8787,58" to="8844,58" stroked="true" strokeweight=".96pt" strokecolor="#000000"/>
            <v:line style="position:absolute" from="8971,29" to="8991,29" stroked="true" strokeweight="2.88pt" strokecolor="#000000"/>
            <v:line style="position:absolute" from="8863,58" to="8921,58" stroked="true" strokeweight=".96pt" strokecolor="#000000"/>
            <v:line style="position:absolute" from="8940,58" to="8998,58" stroked="true" strokeweight=".96pt" strokecolor="#000000"/>
            <v:line style="position:absolute" from="9017,58" to="9075,58" stroked="true" strokeweight=".96pt" strokecolor="#000000"/>
            <v:line style="position:absolute" from="9094,58" to="9151,58" stroked="true" strokeweight=".96pt" strokecolor="#000000"/>
            <v:line style="position:absolute" from="9171,58" to="9228,58" stroked="true" strokeweight=".96pt" strokecolor="#000000"/>
            <v:line style="position:absolute" from="9247,58" to="9305,58" stroked="true" strokeweight=".96pt" strokecolor="#000000"/>
            <v:line style="position:absolute" from="9324,58" to="9382,58" stroked="true" strokeweight=".96pt" strokecolor="#000000"/>
            <v:line style="position:absolute" from="9401,58" to="9459,58" stroked="true" strokeweight=".96pt" strokecolor="#000000"/>
            <v:line style="position:absolute" from="9478,58" to="9535,58" stroked="true" strokeweight=".96pt" strokecolor="#000000"/>
            <v:line style="position:absolute" from="9555,58" to="9612,58" stroked="true" strokeweight=".96pt" strokecolor="#000000"/>
            <v:line style="position:absolute" from="9631,58" to="9689,58" stroked="true" strokeweight=".96pt" strokecolor="#000000"/>
            <v:line style="position:absolute" from="9708,58" to="9766,58" stroked="true" strokeweight=".96pt" strokecolor="#000000"/>
            <v:line style="position:absolute" from="9785,58" to="9843,58" stroked="true" strokeweight=".96pt" strokecolor="#000000"/>
            <v:line style="position:absolute" from="9862,58" to="9919,58" stroked="true" strokeweight=".96pt" strokecolor="#000000"/>
            <v:line style="position:absolute" from="9939,58" to="9996,58" stroked="true" strokeweight=".96pt" strokecolor="#000000"/>
            <v:line style="position:absolute" from="10015,58" to="10073,58" stroked="true" strokeweight=".96pt" strokecolor="#000000"/>
            <v:line style="position:absolute" from="10092,58" to="10150,58" stroked="true" strokeweight=".96pt" strokecolor="#000000"/>
            <v:line style="position:absolute" from="10169,58" to="10227,58" stroked="true" strokeweight=".96pt" strokecolor="#000000"/>
            <v:line style="position:absolute" from="10246,58" to="10303,58" stroked="true" strokeweight=".96pt" strokecolor="#000000"/>
            <v:line style="position:absolute" from="10323,58" to="10380,58" stroked="true" strokeweight=".96pt" strokecolor="#000000"/>
            <v:line style="position:absolute" from="10399,58" to="10457,58" stroked="true" strokeweight=".96pt" strokecolor="#000000"/>
            <v:line style="position:absolute" from="10476,58" to="10534,58" stroked="true" strokeweight=".96pt" strokecolor="#000000"/>
            <v:line style="position:absolute" from="10553,58" to="10611,58" stroked="true" strokeweight=".96pt" strokecolor="#000000"/>
            <v:line style="position:absolute" from="10745,29" to="10764,29" stroked="true" strokeweight="2.88pt" strokecolor="#000000"/>
            <v:line style="position:absolute" from="10630,58" to="10687,58" stroked="true" strokeweight=".96pt" strokecolor="#000000"/>
            <v:line style="position:absolute" from="10707,58" to="10764,58" stroked="true" strokeweight=".96pt" strokecolor="#000000"/>
          </v:group>
        </w:pict>
      </w:r>
      <w:r>
        <w:rPr>
          <w:rFonts w:ascii="Times New Roman"/>
          <w:position w:val="0"/>
          <w:sz w:val="6"/>
        </w:rPr>
      </w:r>
    </w:p>
    <w:p>
      <w:pPr>
        <w:spacing w:after="0" w:line="67" w:lineRule="exact"/>
        <w:rPr>
          <w:rFonts w:ascii="Times New Roman"/>
          <w:sz w:val="6"/>
        </w:rPr>
        <w:sectPr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ge;z-index:-662320" from="486pt,196.320007pt" to="486pt,203.040007pt" stroked="true" strokeweight=".96pt" strokecolor="#000000">
            <w10:wrap type="none"/>
          </v:line>
        </w:pict>
      </w:r>
    </w:p>
    <w:tbl>
      <w:tblPr>
        <w:tblW w:w="0" w:type="auto"/>
        <w:jc w:val="left"/>
        <w:tblInd w:w="27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4543"/>
        <w:gridCol w:w="1289"/>
        <w:gridCol w:w="1774"/>
        <w:gridCol w:w="1774"/>
      </w:tblGrid>
      <w:tr>
        <w:trPr>
          <w:trHeight w:val="616" w:hRule="exact"/>
        </w:trPr>
        <w:tc>
          <w:tcPr>
            <w:tcW w:w="1337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434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74" w:hRule="exact"/>
        </w:trPr>
        <w:tc>
          <w:tcPr>
            <w:tcW w:w="1337" w:type="dxa"/>
            <w:tcBorders>
              <w:left w:val="nil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DOCENTE ASOCIADO "A" MT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nil"/>
            </w:tcBorders>
          </w:tcPr>
          <w:p>
            <w:pPr>
              <w:pStyle w:val="TableParagraph"/>
              <w:spacing w:line="256" w:lineRule="exact" w:before="0"/>
              <w:ind w:left="510" w:right="50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1774" w:type="dxa"/>
            <w:tcBorders>
              <w:left w:val="nil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0"/>
              <w:ind w:left="10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56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5,515.20</w:t>
            </w:r>
          </w:p>
        </w:tc>
      </w:tr>
      <w:tr>
        <w:trPr>
          <w:trHeight w:val="307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DOCENTE ASOCIADO "A" TT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9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before="13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8,272.80</w:t>
            </w:r>
          </w:p>
        </w:tc>
      </w:tr>
      <w:tr>
        <w:trPr>
          <w:trHeight w:val="288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DOCENTE ASOCIADO "B" MT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455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0"/>
              <w:ind w:left="9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5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6,094.25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DOCENTE ASOCIADO "B" TT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54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9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268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9,141.35</w:t>
            </w:r>
          </w:p>
        </w:tc>
      </w:tr>
      <w:tr>
        <w:trPr>
          <w:trHeight w:val="290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PROFESOR ASOCIADO "B" MT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56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9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268" w:lineRule="exact" w:before="0"/>
              <w:ind w:left="9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7,358.25</w:t>
            </w:r>
          </w:p>
        </w:tc>
      </w:tr>
      <w:tr>
        <w:trPr>
          <w:trHeight w:val="283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PROFESOR ASOCIADO "B" TT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454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9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68" w:lineRule="exact" w:before="0"/>
              <w:ind w:left="9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11,037.35</w:t>
            </w:r>
          </w:p>
        </w:tc>
      </w:tr>
      <w:tr>
        <w:trPr>
          <w:trHeight w:val="307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PROFESOR ASOCIADO "C" MT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455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9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before="6"/>
              <w:ind w:left="9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8,278.00</w:t>
            </w:r>
          </w:p>
        </w:tc>
      </w:tr>
      <w:tr>
        <w:trPr>
          <w:trHeight w:val="281" w:hRule="exact"/>
        </w:trPr>
        <w:tc>
          <w:tcPr>
            <w:tcW w:w="133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PROFESOR ASOCIADO "C" TT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455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9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58" w:lineRule="exact" w:before="0"/>
              <w:ind w:left="9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12,417.00</w:t>
            </w:r>
          </w:p>
        </w:tc>
      </w:tr>
      <w:tr>
        <w:trPr>
          <w:trHeight w:val="305" w:hRule="exact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3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PROFESOR TITULAR "A" MT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453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96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‐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3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9,553.55</w:t>
            </w:r>
          </w:p>
        </w:tc>
      </w:tr>
      <w:tr>
        <w:trPr>
          <w:trHeight w:val="305" w:hRule="exact"/>
        </w:trPr>
        <w:tc>
          <w:tcPr>
            <w:tcW w:w="1337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389" w:right="37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1885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999" w:footer="501" w:top="290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3026" w:right="0" w:firstLine="0"/>
                    <w:jc w:val="lef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FFFF00"/>
                      <w:sz w:val="24"/>
                    </w:rPr>
                    <w:t>Colegio de Bachilleres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0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14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338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8" w:right="165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0"/>
              <w:ind w:right="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53" w:lineRule="exact" w:before="0"/>
              <w:ind w:left="9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489.84</w:t>
            </w:r>
          </w:p>
        </w:tc>
        <w:tc>
          <w:tcPr>
            <w:tcW w:w="17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53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9,796.80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389" w:right="37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Heading8"/>
        <w:ind w:left="1307"/>
      </w:pPr>
      <w:r>
        <w:rPr>
          <w:b/>
        </w:rPr>
        <w:t>NOTA</w:t>
      </w:r>
      <w:r>
        <w:rPr/>
        <w:t>: DE ACUERDO AL NUMERO DE HORAS ASIGNADAS MINIMO 2 HRS/SEM/MES ‐ MAXIMO 40 HRS/SEM/MES</w:t>
      </w:r>
    </w:p>
    <w:p>
      <w:pPr>
        <w:spacing w:after="0"/>
        <w:sectPr>
          <w:headerReference w:type="default" r:id="rId106"/>
          <w:footerReference w:type="default" r:id="rId107"/>
          <w:pgSz w:w="15840" w:h="12240" w:orient="landscape"/>
          <w:pgMar w:header="0" w:footer="501" w:top="1140" w:bottom="700" w:left="1880" w:right="1340"/>
          <w:pgNumType w:start="85"/>
        </w:sect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ge;z-index:-662272" from="634.080017pt,229.679993pt" to="636.600017pt,229.679993pt" stroked="true" strokeweight=".96pt" strokecolor="#000000">
            <w10:wrap type="none"/>
          </v:line>
        </w:pict>
      </w:r>
    </w:p>
    <w:tbl>
      <w:tblPr>
        <w:tblW w:w="0" w:type="auto"/>
        <w:jc w:val="left"/>
        <w:tblInd w:w="82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3691"/>
        <w:gridCol w:w="1289"/>
        <w:gridCol w:w="1774"/>
        <w:gridCol w:w="1774"/>
      </w:tblGrid>
      <w:tr>
        <w:trPr>
          <w:trHeight w:val="595" w:hRule="exact"/>
        </w:trPr>
        <w:tc>
          <w:tcPr>
            <w:tcW w:w="1080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307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Clave</w:t>
            </w:r>
          </w:p>
        </w:tc>
        <w:tc>
          <w:tcPr>
            <w:tcW w:w="3691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242" w:right="12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A01005</w:t>
            </w:r>
          </w:p>
        </w:tc>
        <w:tc>
          <w:tcPr>
            <w:tcW w:w="3691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ADMINISTRATIVO ESPECIALIZADO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54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5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4,912.85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5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5,966.20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CF33057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ANALISTA TECNICO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6,337.00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7,919.40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T05004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 DE BIBLIOTECA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4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4,453.40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5,639.20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S06006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 DE INTENDENCIA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4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4,453.40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5,639.20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A08004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4,453.40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5,639.20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N/A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AUXILIAR RESP. CENTRO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4,453.40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5,639.20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T05003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BIBLIOTECARIO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4,670.70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5,899.85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S13008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4,670.70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5,899.85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CF34158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COORDINADOR DE TECNICOS ESP.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10,459.85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10,646.40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S14201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ENCARGADO DE ORDEN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5,723.35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7,174.35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N/A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ENCARGADO DE SALA DE COMPUTO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4,912.85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6,190.05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CF22811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INVESTIGADOR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10,459.85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 w:before="0"/>
              <w:ind w:right="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10,646.40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N/A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OFICIAL DE SERVICIO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4,453.40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5,639.20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S14009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PREFECTO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4,453.40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5,639.20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CF34279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 DE DIRECTOR DE PLANTEL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4,912.85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6,190.05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CF34006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SECRETARIA DE DIRECTOR DE AREA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7,694.60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7,919.45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A08004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TAQUIMECANOGRAFA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4,670.70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5,899.85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CF33116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ESPECIALIZADO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4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7,792.70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9,642.20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T16008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 LABORATORISTA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5,164.85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6,496.55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CF33053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TECNICO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4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6,024.80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7,539.65</w:t>
            </w:r>
          </w:p>
        </w:tc>
      </w:tr>
      <w:tr>
        <w:trPr>
          <w:trHeight w:val="290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S14003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VIGILANTE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4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4,453.40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 w:before="0"/>
              <w:ind w:right="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5,639.20</w:t>
            </w:r>
          </w:p>
        </w:tc>
      </w:tr>
    </w:tbl>
    <w:p>
      <w:pPr>
        <w:spacing w:after="0" w:line="268" w:lineRule="exact"/>
        <w:jc w:val="center"/>
        <w:rPr>
          <w:rFonts w:ascii="Calibri"/>
          <w:sz w:val="22"/>
        </w:rPr>
        <w:sectPr>
          <w:headerReference w:type="default" r:id="rId108"/>
          <w:pgSz w:w="15840" w:h="12240" w:orient="landscape"/>
          <w:pgMar w:header="2042" w:footer="501" w:top="3400" w:bottom="700" w:left="2260" w:right="134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82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3691"/>
        <w:gridCol w:w="1289"/>
        <w:gridCol w:w="1774"/>
        <w:gridCol w:w="1774"/>
      </w:tblGrid>
      <w:tr>
        <w:trPr>
          <w:trHeight w:val="595" w:hRule="exact"/>
        </w:trPr>
        <w:tc>
          <w:tcPr>
            <w:tcW w:w="1080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307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Clave</w:t>
            </w:r>
          </w:p>
        </w:tc>
        <w:tc>
          <w:tcPr>
            <w:tcW w:w="3691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242" w:right="12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 w:before="0"/>
              <w:ind w:left="782" w:right="621" w:hanging="10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310" w:hRule="exact"/>
        </w:trPr>
        <w:tc>
          <w:tcPr>
            <w:tcW w:w="1080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TCBI</w:t>
            </w:r>
          </w:p>
        </w:tc>
        <w:tc>
          <w:tcPr>
            <w:tcW w:w="3691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455" w:right="43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before="9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489.84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before="9"/>
              <w:ind w:right="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9,796.80</w:t>
            </w:r>
          </w:p>
        </w:tc>
      </w:tr>
      <w:tr>
        <w:trPr>
          <w:trHeight w:val="305" w:hRule="exact"/>
        </w:trPr>
        <w:tc>
          <w:tcPr>
            <w:tcW w:w="108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CBI</w:t>
            </w:r>
          </w:p>
        </w:tc>
        <w:tc>
          <w:tcPr>
            <w:tcW w:w="3691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0"/>
              <w:ind w:left="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DOCENTE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63" w:lineRule="exact" w:before="0"/>
              <w:ind w:left="9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666.60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3" w:lineRule="exact" w:before="0"/>
              <w:ind w:right="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  <w:tab/>
              <w:t>13,332.80</w:t>
            </w:r>
          </w:p>
        </w:tc>
      </w:tr>
      <w:tr>
        <w:trPr>
          <w:trHeight w:val="305" w:hRule="exact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691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19"/>
              <w:jc w:val="lef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 w:before="0"/>
              <w:ind w:left="389" w:right="37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299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8"/>
        <w:spacing w:line="259" w:lineRule="auto"/>
        <w:ind w:right="1004"/>
      </w:pPr>
      <w:r>
        <w:rPr>
          <w:b/>
        </w:rPr>
        <w:t>NOTA</w:t>
      </w:r>
      <w:r>
        <w:rPr/>
        <w:t>: EN EL CASO DE LOS DOCENTESES DE ACUERDO AL NUMERO DE HORAS ASIGNADAS MINIMO 2 HRS/SEM/MES ‐ MAXIMO 40 HRS/SEM/MES</w:t>
      </w:r>
    </w:p>
    <w:p>
      <w:pPr>
        <w:spacing w:after="0" w:line="259" w:lineRule="auto"/>
        <w:sectPr>
          <w:pgSz w:w="15840" w:h="12240" w:orient="landscape"/>
          <w:pgMar w:header="2042" w:footer="501" w:top="3400" w:bottom="700" w:left="2260" w:right="1340"/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8.3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2429"/>
                    <w:gridCol w:w="883"/>
                    <w:gridCol w:w="826"/>
                    <w:gridCol w:w="566"/>
                    <w:gridCol w:w="538"/>
                    <w:gridCol w:w="710"/>
                  </w:tblGrid>
                  <w:tr>
                    <w:trPr>
                      <w:trHeight w:val="175" w:hRule="exact"/>
                    </w:trPr>
                    <w:tc>
                      <w:tcPr>
                        <w:tcW w:w="3226" w:type="dxa"/>
                        <w:gridSpan w:val="2"/>
                        <w:tcBorders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113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9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Clave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022" w:right="1012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Puesto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32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Sueldo Base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26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Compensación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24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Despensa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2" w:right="30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33" w:right="26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DIRECTOR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56,834.15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56,834.15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DIRECTOR DE ÁREA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42,671.15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42,671.15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COORDINADOR DE ZONA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35,490.40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35,490.40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SUBDIRECTOR DE ÁREA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35,490.40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35,490.40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30,090.25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30,090.25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JEFE DE MATERIA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24,824.80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24,824.80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DIRECTOR DE PLANTEL "A"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14,149.65</w:t>
                        </w:r>
                      </w:p>
                    </w:tc>
                    <w:tc>
                      <w:tcPr>
                        <w:tcW w:w="826" w:type="dxa"/>
                        <w:tcBorders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6,859.35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21,009.00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DIRECTOR DE PLANTEL "A"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17,183.70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8,546.15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25,729.85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DIRECTOR DE PLANTEL "B"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15,777.15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8,626.95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24,404.10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DIRECTOR DE PLANTEL "B"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19,161.95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10,744.05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29,906.00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DIRECTOR DE PLANTEL "C"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17,602.10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10,893.05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3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28,495.15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DIRECTOR DE PLANTEL "C"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21,369.77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13,364.70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34,734.47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SUBDIRECTOR DE PLANTEL "B"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13,449.40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8,035.65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21,485.05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SUBDIRECTOR DE PLANTEL "B"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16,338.05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10,051.20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26,389.25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SUBDIRECTOR DE PLANTEL "C"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15,003.35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10,020.75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25,024.10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SUBDIRECTOR DE PLANTEL "C"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18,227.05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12,514.05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30,741.10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RESPONSABLE DE EXTENSIÓN "A"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17,183.70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8,546.15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30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25,729.85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RESPONSABLE DE CENTRO "A"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12,408.00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12,408.00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RESPONSABLE DE CENTRO "A"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15,012.05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15,012.05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RESPONSABLE DE CENTRO "B"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14,269.20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14,269.20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RESPONSABLE DE CENTRO "B"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17,263.70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17,263.70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RESPONSABLE DE CENTRO "C"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16,409.65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16,409.65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RESPONSABLE DE CENTRO "C"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19,853.30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29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jc w:val="center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19,853.30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4,912.85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251.39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dotted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5,935.24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dotted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dotted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dotted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dotted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dotted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dotted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6,125.63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5,966.20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282.99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7,020.19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6,190.05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289.70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7,250.75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5,346.15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264.38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6,381.53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5,459.15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267.77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6,497.92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5,928.10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281.84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6,980.94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6,053.15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285.59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7,109.74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6,469.20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298.08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7,538.28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6,605.10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302.15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7,678.25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7,173.55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319.21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8,263.76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HM‐A01005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ADMINISTRATIVO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7,324.50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323.74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8,419.24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4,670.70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244.12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5,685.82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4,858.60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249.76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5,879.36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5,671.65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274.15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6,716.80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6,951.85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6,125.73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5,205.65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5" w:right="30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260.17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6,236.82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pict>
          <v:shape style="width:262.0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43"/>
                    <w:gridCol w:w="682"/>
                    <w:gridCol w:w="989"/>
                    <w:gridCol w:w="710"/>
                    <w:gridCol w:w="710"/>
                    <w:gridCol w:w="778"/>
                  </w:tblGrid>
                  <w:tr>
                    <w:trPr>
                      <w:trHeight w:val="175" w:hRule="exact"/>
                    </w:trPr>
                    <w:tc>
                      <w:tcPr>
                        <w:tcW w:w="5222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2049" w:right="2035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81" w:right="60" w:firstLine="124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Prima Vacacional</w:t>
                        </w:r>
                      </w:p>
                    </w:tc>
                    <w:tc>
                      <w:tcPr>
                        <w:tcW w:w="6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72" w:right="66" w:hanging="87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Previsión Social</w:t>
                        </w:r>
                      </w:p>
                    </w:tc>
                    <w:tc>
                      <w:tcPr>
                        <w:tcW w:w="6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Quinquenio</w:t>
                        </w:r>
                      </w:p>
                    </w:tc>
                    <w:tc>
                      <w:tcPr>
                        <w:tcW w:w="98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32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Ajuste Calendario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96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Aguinaldo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13" w:right="6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7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45,467.32</w:t>
                        </w:r>
                      </w:p>
                    </w:tc>
                    <w:tc>
                      <w:tcPr>
                        <w:tcW w:w="643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7,814.70</w:t>
                        </w:r>
                      </w:p>
                    </w:tc>
                    <w:tc>
                      <w:tcPr>
                        <w:tcW w:w="682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11,366.83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78,052.23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37,055.87</w:t>
                        </w:r>
                      </w:p>
                    </w:tc>
                    <w:tc>
                      <w:tcPr>
                        <w:tcW w:w="778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179,756.94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34,136.92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5,867.28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8,534.23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58,601.71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27,821.59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134,961.74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28,392.32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4,879.93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7,098.08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48,740.15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23,139.74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112,250.22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28,392.32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4,879.93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7,098.08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48,740.15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23,139.74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112,250.22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24,072.20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4,137.41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6,018.05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41,323.94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19,618.84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95,170.45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19,859.84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3,413.41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4,964.96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34,092.73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16,185.77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78,516.70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11,319.72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1,945.58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2,829.93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19,432.19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9,225.57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44,752.98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13,746.96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2,362.76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3,436.74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23,598.95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11,203.77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54,349.18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12,621.72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2,169.36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3,155.43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21,667.29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10,286.70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49,900.50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15,329.56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2,634.77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3,832.39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26,315.74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12,493.59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60,606.05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14,081.68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2,420.29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3,520.42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24,173.55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11,476.57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55,672.51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17,095.82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2,938.34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4,273.95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29,347.82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13,933.09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67,589.02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10,759.52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1,849.29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2,689.88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18,470.51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8,769.01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42,538.21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13,070.44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2,246.48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3,267.61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22,437.59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10,652.41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51,674.53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12,002.68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2,062.96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3,000.67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20,604.60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9,782.18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47,453.10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14,581.64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2,506.22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3,645.41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25,031.82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11,884.04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57,649.12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13,746.96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2,362.76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3,436.74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23,598.95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11,203.77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54,349.18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9,926.40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1,706.10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2,481.60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17,040.32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8,090.02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39,244.44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12,009.64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2,064.16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3,002.41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20,616.55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9,787.86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47,480.61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11,415.36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1,962.02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2,853.84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19,596.37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9,303.52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45,131.10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13,810.96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2,373.76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3,452.74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23,708.81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11,255.93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54,602.21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13,127.72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2,256.33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3,281.93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22,535.92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10,699.09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51,900.99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15,882.64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2,729.83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3,970.66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27,265.20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12,944.35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62,792.68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3,930.28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675.52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982.57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6,746.98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9,542.07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21,877.42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4,078.16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700.93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7,000.84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9,872.09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22,671.57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4,772.96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820.35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1,193.24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8,193.58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11,422.66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26,402.79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4,952.04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851.13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1,238.01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8,501.00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11,822.30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27,364.49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4,276.92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735.10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1,069.23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7,342.05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10,315.66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23,738.95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4,367.32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750.63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1,091.83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7,497.23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10,517.40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24,224.42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4,742.48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815.11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1,185.62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8,141.26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11,354.63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26,239.11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4,842.52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832.31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1,210.63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8,312.99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11,577.89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26,776.34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5,175.36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889.52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1,293.84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8,884.37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12,320.68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28,563.76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5,284.08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908.20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1,321.02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9,071.00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12,563.31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29,147.61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5,738.84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986.36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1,434.71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9,851.68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13,578.18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31,589.77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5,859.60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1,007.12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1,464.90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10,058.98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13,847.67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32,238.27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3,736.56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642.22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934.14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6,414.43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9,109.76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20,837.11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3,886.88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668.06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971.72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6,672.48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9,445.22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21,644.36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4,537.32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779.85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1,134.33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7,789.07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10,896.79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25,137.35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4,719.88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8,102.46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11,304.20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26,117.74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4,078.24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700.95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7,000.98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9,872.27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22,672.00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4,164.52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715.78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1,041.13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7,149.09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10,064.82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23,135.34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109"/>
          <w:pgSz w:w="15840" w:h="12240" w:orient="landscape"/>
          <w:pgMar w:header="1917" w:footer="501" w:top="2520" w:bottom="700" w:left="1780" w:right="1340"/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8.3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2429"/>
                    <w:gridCol w:w="883"/>
                    <w:gridCol w:w="826"/>
                    <w:gridCol w:w="566"/>
                    <w:gridCol w:w="538"/>
                    <w:gridCol w:w="710"/>
                  </w:tblGrid>
                  <w:tr>
                    <w:trPr>
                      <w:trHeight w:val="175" w:hRule="exact"/>
                    </w:trPr>
                    <w:tc>
                      <w:tcPr>
                        <w:tcW w:w="3226" w:type="dxa"/>
                        <w:gridSpan w:val="2"/>
                        <w:tcBorders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113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9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Clave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022" w:right="1012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Puesto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32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Sueldo Base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Compensación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24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Despensa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113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33" w:right="26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6,168.90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7,228.97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HM‐A03004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ALMACENISTA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6,298.45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292.95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7,362.40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6,337.00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294.11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7,402.11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6,522.30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299.67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7,592.97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7,694.60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334.84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8,800.44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7,919.40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341.58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9,031.98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6,880.15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310.40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7,961.55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7,025.15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314.75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8,110.90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8,324.95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353.75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9,449.70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ANALISTA 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8,500.00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359.00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9,630.00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4,453.40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237.60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5,462.00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4,643.85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243.32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5,658.17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5,408.10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6,445.34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5,639.20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273.18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6,683.38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4,875.95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4,978.60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253.36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6,002.96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5,899.60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280.99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6,951.59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BIBLIOTECA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6,023.60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7,079.31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4,453.40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237.60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5,462.00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4,643.85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243.32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5,658.17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5,408.10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6,445.34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5,639.20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273.18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6,683.38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4,875.95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4,978.60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253.36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6,002.96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5,899.60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280.99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6,951.59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HM‐S06006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DE INTENDENCIA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6,023.60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7,079.31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4,453.40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237.60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5,462.00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4,643.85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243.32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5,658.17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5,408.10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6,445.34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5,639.20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273.18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6,683.38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4,875.95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4,978.60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253.36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6,002.96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5,899.60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280.99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6,951.59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6,023.60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7,079.31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4,453.40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237.60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5,462.00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4,643.85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243.32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5,658.17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5,408.10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6,445.34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5,639.20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273.18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6,683.38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4,875.95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4,978.60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253.36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6,002.96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5,899.60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280.99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pict>
          <v:shape style="width:262.0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43"/>
                    <w:gridCol w:w="682"/>
                    <w:gridCol w:w="989"/>
                    <w:gridCol w:w="710"/>
                    <w:gridCol w:w="710"/>
                    <w:gridCol w:w="778"/>
                  </w:tblGrid>
                  <w:tr>
                    <w:trPr>
                      <w:trHeight w:val="175" w:hRule="exact"/>
                    </w:trPr>
                    <w:tc>
                      <w:tcPr>
                        <w:tcW w:w="5222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2049" w:right="2035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81" w:right="60" w:firstLine="124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Prima Vacacional</w:t>
                        </w:r>
                      </w:p>
                    </w:tc>
                    <w:tc>
                      <w:tcPr>
                        <w:tcW w:w="6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72" w:right="66" w:hanging="87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Previsión Social</w:t>
                        </w:r>
                      </w:p>
                    </w:tc>
                    <w:tc>
                      <w:tcPr>
                        <w:tcW w:w="6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Quinquenio</w:t>
                        </w:r>
                      </w:p>
                    </w:tc>
                    <w:tc>
                      <w:tcPr>
                        <w:tcW w:w="98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32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Ajuste Calendario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96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Aguinaldo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13" w:right="6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7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4,935.12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848.22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1,233.78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8,471.96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11,784.54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27,273.62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5,038.76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866.04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1,259.69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8,649.87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12,015.83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27,830.19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5,069.60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871.34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1,267.40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8,702.81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12,084.66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27,995.81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5,217.84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896.82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1,304.46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8,957.29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12,415.48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28,791.89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6,155.68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1,058.01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1,538.92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10,567.25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14,508.43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33,828.28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6,335.52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1,088.92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1,583.88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10,875.98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14,909.77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34,794.06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5,504.12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946.02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1,376.03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9,448.74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13,054.36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30,329.27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5,620.12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965.96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1,405.03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9,647.87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13,313.23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30,952.22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6,659.96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1,144.68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1,664.99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11,432.93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15,633.81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36,536.37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6,800.00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1,168.75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1,700.00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11,673.33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15,946.33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37,288.42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3,562.72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612.34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890.68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6,116.00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8,721.80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19,903.55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3,715.08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638.53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928.77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6,377.55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9,061.82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20,721.75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4,326.48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743.61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1,081.62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7,427.12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10,426.26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24,005.10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4,511.36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775.39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1,127.84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7,744.50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10,838.85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24,997.94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3,900.76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975.19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6,696.30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9,476.20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21,718.89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3,982.88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684.56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995.72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6,837.28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9,659.46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22,159.90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11,303.75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26,116.66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4,818.88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828.25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1,204.72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8,272.41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11,525.13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26,649.39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3,562.72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612.34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890.68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6,116.00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8,721.80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19,903.55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3,715.08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638.53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928.77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6,377.55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9,061.82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20,721.75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4,326.48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743.61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1,081.62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7,427.12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10,426.26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24,005.10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4,511.36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775.39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1,127.84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7,744.50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10,838.85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24,997.94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3,900.76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975.19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6,696.30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9,476.20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21,718.89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3,982.88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684.56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995.72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6,837.28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9,659.46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22,159.90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11,303.75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26,116.66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4,818.88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828.25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1,204.72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8,272.41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11,525.13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26,649.39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3,562.72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612.34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890.68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6,116.00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8,721.80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19,903.55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3,715.08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638.53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928.77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6,377.55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9,061.82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20,721.75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4,326.48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743.61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1,081.62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7,427.12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10,426.26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24,005.10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4,511.36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775.39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1,127.84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7,744.50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10,838.85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24,997.94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3,900.76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975.19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6,696.30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9,476.20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21,718.89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3,982.88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684.56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995.72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6,837.28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9,659.46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22,159.90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11,303.75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26,116.66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4,818.88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828.25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1,204.72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8,272.41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11,525.13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26,649.39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3,562.72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612.34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890.68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6,116.00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8,721.80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19,903.55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3,715.08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638.53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928.77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6,377.55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9,061.82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20,721.75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4,326.48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743.61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1,081.62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7,427.12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10,426.26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24,005.10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4,511.36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775.39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1,127.84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7,744.50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10,838.85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24,997.94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3,900.76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975.19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6,696.30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9,476.20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21,718.89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3,982.88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684.56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995.72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6,837.28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9,659.46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22,159.90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11,303.75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26,116.66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1917" w:footer="501" w:top="2520" w:bottom="700" w:left="1780" w:right="1340"/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8.3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2429"/>
                    <w:gridCol w:w="883"/>
                    <w:gridCol w:w="826"/>
                    <w:gridCol w:w="566"/>
                    <w:gridCol w:w="538"/>
                    <w:gridCol w:w="710"/>
                  </w:tblGrid>
                  <w:tr>
                    <w:trPr>
                      <w:trHeight w:val="175" w:hRule="exact"/>
                    </w:trPr>
                    <w:tc>
                      <w:tcPr>
                        <w:tcW w:w="3226" w:type="dxa"/>
                        <w:gridSpan w:val="2"/>
                        <w:tcBorders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113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9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Clave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022" w:right="1012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Puesto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32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Sueldo Base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Compensación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24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Despensa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113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33" w:right="26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AUXILIAR RESP. CENTRO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6,023.60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7,079.31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4,670.70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244.12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5,685.82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4,858.60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249.76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5,879.36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5,671.65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274.15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6,716.80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6,951.85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6,125.73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5,205.65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260.17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6,236.82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5,622.55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272.68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6,666.23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5,741.45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6,788.69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6,168.90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7,228.97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6,298.45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292.95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7,362.40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6,803.60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308.11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7,882.71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HM‐T05003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BIBLIOTECARIO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6,946.45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312.39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8,029.84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4,670.70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244.12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5,685.82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4,858.60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249.76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5,879.36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5,671.65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274.15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6,716.80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6,951.85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6,125.73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5,205.65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260.17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6,236.82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6,168.90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7,228.97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HM‐S13008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6,298.45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292.95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7,362.40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CF34158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COORDINADOR DE TECNICOS ESP.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10,459.85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417.80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11,648.65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CF34158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COORDINADOR DE TECNICOS ESP.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10,646.40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423.39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11,840.79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HM‐CF34158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COORDINADOR DE TECNICOS ESP.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11,962.85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462.89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13,196.74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HM‐CF34158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COORDINADOR DE TECNICOS ESP.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12,214.15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470.42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13,455.57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5,723.35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275.70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6,770.05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5,908.05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281.24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6,960.29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6,949.75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312.49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8,033.24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7,174.35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319.23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8,264.58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6,234.80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291.04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7,296.84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6,366.55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295.00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7,432.55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7,545.15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330.35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8,646.50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HM‐S14201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ENCARGADO DE ORDEN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7,703.55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335.11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8,809.66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CF12027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10,459.85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417.80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11,648.65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CF12027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10,646.40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423.39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11,840.79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HM‐CF12027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11,962.85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462.89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13,196.74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HM‐CF12027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INGENIERO EN SISTEMAS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12,214.15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470.42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13,455.57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CF22811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INVESTIGADOR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10,459.85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417.80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11,648.65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CF22811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INVESTIGADOR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10,646.40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423.39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11,840.79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HM‐CF22811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INVESTIGADOR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11,962.85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462.89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13,196.74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HM‐CF22811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INVESTIGADOR 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12,214.15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470.42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13,455.57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pict>
          <v:shape style="width:262.0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43"/>
                    <w:gridCol w:w="682"/>
                    <w:gridCol w:w="989"/>
                    <w:gridCol w:w="710"/>
                    <w:gridCol w:w="710"/>
                    <w:gridCol w:w="778"/>
                  </w:tblGrid>
                  <w:tr>
                    <w:trPr>
                      <w:trHeight w:val="175" w:hRule="exact"/>
                    </w:trPr>
                    <w:tc>
                      <w:tcPr>
                        <w:tcW w:w="5222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2049" w:right="2035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81" w:right="60" w:firstLine="124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Prima Vacacional</w:t>
                        </w:r>
                      </w:p>
                    </w:tc>
                    <w:tc>
                      <w:tcPr>
                        <w:tcW w:w="6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72" w:right="66" w:hanging="87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Previsión Social</w:t>
                        </w:r>
                      </w:p>
                    </w:tc>
                    <w:tc>
                      <w:tcPr>
                        <w:tcW w:w="6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Quinquenio</w:t>
                        </w:r>
                      </w:p>
                    </w:tc>
                    <w:tc>
                      <w:tcPr>
                        <w:tcW w:w="98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32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Ajuste Calendario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96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Aguinaldo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13" w:right="6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7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4,818.88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828.25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1,204.72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8,272.41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11,525.13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26,649.39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3,736.56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642.22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934.14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6,414.43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9,109.76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20,837.11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3,886.88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668.06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971.72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6,672.48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9,445.22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21,644.36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4,537.32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779.85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1,134.33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7,789.07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10,896.79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25,137.35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8,102.46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11,304.20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26,117.74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4,078.24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700.95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7,000.98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9,872.27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22,672.00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4,164.52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715.78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1,041.13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7,149.09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10,064.82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23,135.34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4,498.04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773.10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1,124.51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7,721.64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10,809.13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24,926.41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4,593.16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789.45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1,148.29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7,884.92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11,021.40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25,437.23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4,935.12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848.22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1,233.78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8,471.96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11,784.54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27,273.62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5,038.76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866.04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1,259.69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8,649.87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12,015.83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27,830.19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5,442.88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935.50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1,360.72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9,343.61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12,917.69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30,000.40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5,557.16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955.14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1,389.29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9,539.79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13,172.73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30,614.11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3,736.56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642.22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934.14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6,414.43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9,109.76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20,837.11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3,886.88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668.06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971.72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6,672.48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9,445.22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21,644.36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4,537.32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779.85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1,134.33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7,789.07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10,896.79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25,137.35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8,102.46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11,304.20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26,117.74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4,078.24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700.95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7,000.98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9,872.27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22,672.00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4,164.52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715.78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1,041.13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7,149.09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10,064.82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23,135.34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4,935.12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848.22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1,233.78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8,471.96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11,784.54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27,273.62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5,038.76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866.04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1,259.69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8,649.87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12,015.83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27,830.19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8,367.88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1,438.23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2,091.97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14,364.86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19,445.32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45,708.26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8,517.12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1,463.88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2,129.28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14,621.06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19,778.37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46,509.71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9,570.28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1,644.89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2,392.57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16,428.98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22,128.67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52,165.40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9,771.32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1,679.45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2,442.83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16,774.10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22,577.33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53,245.02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4,578.68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786.96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1,144.67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7,860.07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10,989.09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25,359.47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4,726.44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812.36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1,181.61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8,113.72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11,318.84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26,152.97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5,559.80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955.59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1,389.95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9,544.32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13,178.62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30,628.28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5,739.48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986.47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1,434.87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9,852.77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13,579.61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31,593.20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4,987.84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857.29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1,246.96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8,562.46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11,902.20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27,556.74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5,093.24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875.40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1,273.31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8,743.40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12,137.41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28,122.76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6,036.12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1,037.46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1,509.03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10,362.01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14,241.61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33,186.22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6,162.84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1,059.24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1,540.71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10,579.54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14,524.40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33,866.73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8,367.88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1,438.23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2,091.97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14,364.86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19,445.32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45,708.26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8,517.12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1,463.88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2,129.28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14,621.06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19,778.37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46,509.71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9,570.28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1,644.89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2,392.57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16,428.98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22,128.67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52,165.40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9,771.32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1,679.45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2,442.83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16,774.10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22,577.33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53,245.02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8,367.88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1,438.23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2,091.97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14,364.86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19,445.32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45,708.26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8,517.12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1,463.88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2,129.28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14,621.06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19,778.37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46,509.71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9,570.28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1,644.89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2,392.57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16,428.98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22,128.67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52,165.40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9,771.32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1,679.45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2,442.83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16,774.10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22,577.33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53,245.02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1917" w:footer="501" w:top="2520" w:bottom="700" w:left="1780" w:right="1340"/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8.3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2429"/>
                    <w:gridCol w:w="883"/>
                    <w:gridCol w:w="826"/>
                    <w:gridCol w:w="566"/>
                    <w:gridCol w:w="538"/>
                    <w:gridCol w:w="710"/>
                  </w:tblGrid>
                  <w:tr>
                    <w:trPr>
                      <w:trHeight w:val="175" w:hRule="exact"/>
                    </w:trPr>
                    <w:tc>
                      <w:tcPr>
                        <w:tcW w:w="3226" w:type="dxa"/>
                        <w:gridSpan w:val="2"/>
                        <w:tcBorders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113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9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Clave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022" w:right="1012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Puesto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32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Sueldo Base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Compensación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24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Despensa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113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33" w:right="26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4,453.40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237.60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5,462.00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4,643.85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243.32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5,658.17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5,408.10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6,445.34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5,639.20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273.18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6,683.38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4,875.95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4,978.60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253.36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6,002.96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5,899.60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280.99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6,951.59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OFICIAL DE SERVICIO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6,023.60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7,079.31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4,453.40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237.60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5,462.00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4,643.85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243.32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5,658.17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5,408.10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6,445.34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5,639.20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273.18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6,683.38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4,875.95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4,978.60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253.36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6,002.96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5,899.60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280.99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6,951.59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PREFECTO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6,023.60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7,079.31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4,912.85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251.39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5,935.24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6,125.63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5,966.20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282.99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7,020.19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6,190.05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7,250.75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5,346.15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264.38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6,381.53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5,459.15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267.77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6,497.92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5,928.10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281.84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6,980.94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6,053.15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285.59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7,109.74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6,469.20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298.08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7,538.28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6,605.10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302.15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7,678.25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7,173.55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319.21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8,263.76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HM‐CF34279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7,324.50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323.74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8,419.24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AREA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7,694.60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334.84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8,800.44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AREA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7,919.45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341.58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9,032.03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AREA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8,324.95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353.75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9,449.70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HM‐CF34006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DE AREA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8,500.00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359.00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9,630.00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CF53455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8,918.55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371.56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10,061.11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CF53455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9,094.70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376.84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10,242.54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HM‐CF53455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9,706.75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395.20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10,872.95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HM‐CF53455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DIRECTOR GENERAL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9,910.90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401.33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11,083.23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5,966.20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282.99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7,020.19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6,190.05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289.70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7,250.75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6,469.20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298.08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7,538.28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JEFE DE DEPARTAMENTO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6,605.10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302.15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7,678.25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4,670.70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244.12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5,685.82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pict>
          <v:shape style="width:262.0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43"/>
                    <w:gridCol w:w="682"/>
                    <w:gridCol w:w="989"/>
                    <w:gridCol w:w="710"/>
                    <w:gridCol w:w="710"/>
                    <w:gridCol w:w="778"/>
                  </w:tblGrid>
                  <w:tr>
                    <w:trPr>
                      <w:trHeight w:val="175" w:hRule="exact"/>
                    </w:trPr>
                    <w:tc>
                      <w:tcPr>
                        <w:tcW w:w="5222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2049" w:right="2035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81" w:right="60" w:firstLine="124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Prima Vacacional</w:t>
                        </w:r>
                      </w:p>
                    </w:tc>
                    <w:tc>
                      <w:tcPr>
                        <w:tcW w:w="6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72" w:right="66" w:hanging="87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Previsión Social</w:t>
                        </w:r>
                      </w:p>
                    </w:tc>
                    <w:tc>
                      <w:tcPr>
                        <w:tcW w:w="6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Quinquenio</w:t>
                        </w:r>
                      </w:p>
                    </w:tc>
                    <w:tc>
                      <w:tcPr>
                        <w:tcW w:w="98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32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Ajuste Calendario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96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Aguinaldo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13" w:right="6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7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3,562.72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612.34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890.68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6,116.00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8,721.80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19,903.55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3,715.08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638.53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928.77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6,377.55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9,061.82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20,721.75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4,326.48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743.61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1,081.62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7,427.12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10,426.26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24,005.10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4,511.36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775.39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1,127.84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7,744.50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10,838.85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24,997.94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3,900.76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975.19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6,696.30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9,476.20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21,718.89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3,982.88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684.56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995.72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6,837.28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9,659.46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22,159.90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11,303.75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26,116.66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4,818.88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828.25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1,204.72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8,272.41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11,525.13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26,649.39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3,562.72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612.34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890.68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6,116.00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8,721.80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19,903.55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3,715.08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638.53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928.77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6,377.55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9,061.82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20,721.75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4,326.48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743.61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1,081.62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7,427.12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10,426.26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24,005.10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4,511.36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775.39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1,127.84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7,744.50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10,838.85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24,997.94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3,900.76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975.19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6,696.30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9,476.20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21,718.89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3,982.88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684.56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995.72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6,837.28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9,659.46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22,159.90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11,303.75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26,116.66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4,818.88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828.25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1,204.72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8,272.41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11,525.13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26,649.39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3,930.28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675.52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982.57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6,746.98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9,542.07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21,877.42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4,078.16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700.93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7,000.84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9,872.09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22,671.57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4,772.96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820.35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1,193.24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8,193.58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11,422.66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26,402.79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4,952.04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851.13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1,238.01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8,501.00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11,822.30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27,364.49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4,276.92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735.10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1,069.23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7,342.05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10,315.66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23,738.95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4,367.32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750.63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1,091.83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7,497.23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10,517.40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24,224.42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4,742.48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815.11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1,185.62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8,141.26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11,354.63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26,239.11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4,842.52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832.31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1,210.63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8,312.99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11,577.89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26,776.34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5,175.36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889.52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1,293.84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8,884.37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12,320.68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28,563.76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5,284.08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908.20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1,321.02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9,071.00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12,563.31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29,147.61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5,738.84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986.36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1,434.71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9,851.68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13,578.18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31,589.77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5,859.60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1,007.12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1,464.90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10,058.98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13,847.67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32,238.27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6,155.68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1,058.01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1,538.92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10,567.25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14,508.43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33,828.28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6,335.56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1,088.92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1,583.89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10,876.04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14,909.86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34,794.28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6,659.96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1,144.68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1,664.99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11,432.93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15,633.81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36,536.37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6,800.00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1,168.75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1,700.00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11,673.33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15,946.33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37,288.42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7,134.84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1,226.30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1,783.71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12,248.14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16,693.58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39,086.58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7,275.76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1,250.52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1,818.94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12,490.05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17,008.07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39,843.35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7,765.40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1,334.68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1,941.35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13,330.60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18,100.78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42,472.82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7,928.72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1,362.75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1,982.18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13,610.97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18,465.26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43,349.88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4,772.96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820.35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1,193.24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8,193.58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11,422.66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26,402.79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4,952.04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851.13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1,238.01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8,501.00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11,822.30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27,364.49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5,175.36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889.52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1,293.84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8,884.37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12,320.68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28,563.76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5,284.08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908.20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1,321.02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9,071.00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12,563.31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29,147.61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3,736.56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642.22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934.14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6,414.43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9,109.76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20,837.11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1917" w:footer="501" w:top="2520" w:bottom="700" w:left="1780" w:right="1340"/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8.3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2429"/>
                    <w:gridCol w:w="883"/>
                    <w:gridCol w:w="826"/>
                    <w:gridCol w:w="566"/>
                    <w:gridCol w:w="538"/>
                    <w:gridCol w:w="710"/>
                  </w:tblGrid>
                  <w:tr>
                    <w:trPr>
                      <w:trHeight w:val="175" w:hRule="exact"/>
                    </w:trPr>
                    <w:tc>
                      <w:tcPr>
                        <w:tcW w:w="3226" w:type="dxa"/>
                        <w:gridSpan w:val="2"/>
                        <w:tcBorders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113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9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Clave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022" w:right="1012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Puesto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32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Sueldo Base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Compensación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24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Despensa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113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33" w:right="26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4,858.60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249.76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5,879.36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5,671.65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274.15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6,716.80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6,951.85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6,125.73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5,205.65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260.17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6,236.82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6,168.90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7,228.97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HM‐CF34280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SECRETARIA DE SUBDIRECTOR DE PLANTEL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6,298.45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292.95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7,362.40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4,670.70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244.12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5,685.82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4,858.60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249.76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5,879.36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5,671.65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274.15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6,716.80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281.00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6,951.85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6,125.73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5,205.65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260.17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6,236.82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6,168.90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7,228.97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HM‐A08004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TAQUIMECANOGRAFA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6,298.45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292.95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7,362.40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7,792.70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337.78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8,901.48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7,940.75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342.22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9,053.97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9,462.10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387.86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10,620.96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9,642.20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393.27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10,806.47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8,609.85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362.30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9,743.15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8,791.95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367.76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9,930.71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10,417.75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416.53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11,605.28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HM‐CF33116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ESPECIALIZADO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10,636.95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423.11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78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11,831.06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5,164.85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258.95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6,194.80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5,350.10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264.50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6,385.60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6,271.55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292.15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7,334.70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6,496.55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298.90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7,566.45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5,622.60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272.68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6,666.28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5,741.45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6,788.69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6,803.60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308.11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7,882.71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HM‐T16008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TECNICO  LABORATORISTA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6,946.45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312.39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8,029.84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6,024.80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7,080.54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6,209.20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7,270.48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7,315.55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323.47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8,410.02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7,539.65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330.19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8,640.84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6,547.05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300.41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7,618.46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6,685.30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304.56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7,760.86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7,922.10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341.66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9,034.76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HM‐CF33053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8,088.60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346.66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9,206.26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4,453.40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237.60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5,462.00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4,643.85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243.32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44" w:right="26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5,658.17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pict>
          <v:shape style="width:262.05pt;height:38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43"/>
                    <w:gridCol w:w="682"/>
                    <w:gridCol w:w="989"/>
                    <w:gridCol w:w="710"/>
                    <w:gridCol w:w="710"/>
                    <w:gridCol w:w="778"/>
                  </w:tblGrid>
                  <w:tr>
                    <w:trPr>
                      <w:trHeight w:val="175" w:hRule="exact"/>
                    </w:trPr>
                    <w:tc>
                      <w:tcPr>
                        <w:tcW w:w="5222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2049" w:right="2035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81" w:right="60" w:firstLine="124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Prima Vacacional</w:t>
                        </w:r>
                      </w:p>
                    </w:tc>
                    <w:tc>
                      <w:tcPr>
                        <w:tcW w:w="6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72" w:right="66" w:hanging="87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Previsión Social</w:t>
                        </w:r>
                      </w:p>
                    </w:tc>
                    <w:tc>
                      <w:tcPr>
                        <w:tcW w:w="6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Quinquenio</w:t>
                        </w:r>
                      </w:p>
                    </w:tc>
                    <w:tc>
                      <w:tcPr>
                        <w:tcW w:w="98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32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Ajuste Calendario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96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Aguinaldo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13" w:right="6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7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3,886.88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668.06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971.72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6,672.48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9,445.22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21,644.36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4,537.32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779.85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1,134.33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7,789.07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10,896.79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25,137.35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8,102.46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11,304.20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26,117.74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4,078.24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700.95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7,000.98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9,872.27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22,672.00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4,164.52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715.78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1,041.13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7,149.09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10,064.82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23,135.34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4,935.12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848.22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1,233.78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8,471.96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11,784.54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27,273.62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5,038.76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866.04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1,259.69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8,649.87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12,015.83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27,830.19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3,736.56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642.22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934.14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6,414.43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9,109.76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20,837.11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3,886.88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668.06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971.72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6,672.48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9,445.22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21,644.36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4,537.32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779.85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1,134.33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7,789.07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10,896.79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25,137.35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811.23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8,102.46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11,304.20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26,117.74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4,078.24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700.95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7,000.98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9,872.27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22,672.00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4,164.52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715.78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1,041.13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7,149.09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10,064.82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23,135.34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4,935.12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848.22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1,233.78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8,471.96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11,784.54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27,273.62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5,038.76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866.04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1,259.69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8,649.87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12,015.83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27,830.19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6,234.16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1,071.50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1,558.54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10,701.97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14,683.57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34,249.74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6,352.60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1,091.85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1,588.15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10,905.30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14,947.89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34,885.79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7,569.68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1,301.04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1,892.42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12,994.62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17,664.00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41,421.76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7,713.76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1,325.80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1,928.44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13,241.95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17,985.54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42,195.50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6,887.88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1,183.85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1,721.97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11,824.19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16,142.45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37,760.35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7,033.56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1,208.89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1,758.39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12,074.28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16,467.56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38,542.68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8,334.20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1,432.44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2,083.55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14,307.04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19,370.16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45,527.39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8,509.56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1,462.58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2,127.39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14,608.08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19,761.50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46,469.11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4,131.88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710.17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1,032.97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7,093.06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9,991.98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22,960.06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4,280.08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735.64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1,070.02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7,347.47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10,322.71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23,755.92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5,017.24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862.34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1,254.31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8,612.93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11,967.81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27,714.62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5,197.24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893.28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1,299.31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8,921.93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12,369.51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28,681.26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4,498.08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773.11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1,124.52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7,721.70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10,809.22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24,926.63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4,593.16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789.45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1,148.29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7,884.92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11,021.40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25,437.23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5,442.88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935.50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1,360.72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9,343.61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12,917.69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30,000.40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5,557.16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955.14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1,389.29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9,539.79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13,172.73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30,614.11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4,819.84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828.41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1,204.96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8,274.06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11,527.28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26,654.54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4,967.36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853.77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1,241.84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8,527.30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11,856.49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27,446.76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5,852.44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1,005.89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1,463.11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10,046.69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13,831.70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32,199.82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6,031.72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1,036.70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1,507.93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10,354.45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14,231.79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33,162.59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5,237.64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900.22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1,309.41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8,991.28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12,459.67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28,898.22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5,348.24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919.23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1,337.06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9,181.15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12,706.49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29,492.16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6,337.68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1,089.29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1,584.42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10,879.68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14,914.59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34,805.66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6,470.88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1,112.18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1,617.72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03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11,108.34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15,211.85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35,520.97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3,562.72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612.34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890.68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6,116.00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8,721.80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19,903.55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3,715.08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left="179" w:right="28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638.53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928.77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6,377.55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9,061.82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20,721.75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1917" w:footer="501" w:top="2520" w:bottom="700" w:left="1780" w:right="1340"/>
        </w:sect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8.35pt;height:271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7"/>
                    <w:gridCol w:w="2429"/>
                    <w:gridCol w:w="883"/>
                    <w:gridCol w:w="826"/>
                    <w:gridCol w:w="566"/>
                    <w:gridCol w:w="538"/>
                    <w:gridCol w:w="710"/>
                  </w:tblGrid>
                  <w:tr>
                    <w:trPr>
                      <w:trHeight w:val="175" w:hRule="exact"/>
                    </w:trPr>
                    <w:tc>
                      <w:tcPr>
                        <w:tcW w:w="3226" w:type="dxa"/>
                        <w:gridSpan w:val="2"/>
                        <w:tcBorders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113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9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Clave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022" w:right="1012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Puesto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32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Sueldo Base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Compensación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24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Despensa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113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23" w:right="6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5,408.10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266.24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6,445.34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5,639.20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273.18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6,683.38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4,875.95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250.28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5,897.23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4,978.60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253.36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6,002.96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5,097.80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256.93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6,125.73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5,205.65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260.17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6,236.82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5,899.60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280.99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6,951.59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6,023.60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284.71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7,079.31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6,168.90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289.07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7,228.97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3"/>
                          </w:rPr>
                          <w:t>HM‐S14003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VIGILANTE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6,298.45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292.95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7,362.40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N/A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413.92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116.42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1,301.34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TCBI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244.90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16.20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276.65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TCBII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271.85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18.21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305.61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CBI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333.30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370.45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CBII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377.00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24.06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416.61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TEMSADI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244.90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16.20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276.65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TEMSADII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271.85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18.21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305.61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EMSADI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333.30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21.60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370.45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EMSADII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DOCENTE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377.00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15.55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24.06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416.61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 DOCENTE ASOCIADO "A" MT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5,515.20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343.71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6,629.91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 DOCENTE ASOCIADO "A" TT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8,272.80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515.58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9,559.38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 DOCENTE ASOCIADO "B" MT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6,094.25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397.63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7,262.88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TECNICO DOCENTE ASOCIADO "B" TT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9,141.35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596.49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10,508.84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PROFESOR ASOCIADO "B" MT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7,358.25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471.20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8,600.45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PROFESOR ASOCIADO "B" TT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11,037.35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706.67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12,515.02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PROFESOR ASOCIADO "C" MT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8,278.00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523.79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9,572.79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PROFESOR ASOCIADO "C" TT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12,417.00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785.56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13,973.56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PROFESOR TITULAR "A" MT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9,553.55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189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771.00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592.31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10,916.86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pict>
          <v:shape style="width:262.05pt;height:271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643"/>
                    <w:gridCol w:w="682"/>
                    <w:gridCol w:w="989"/>
                    <w:gridCol w:w="710"/>
                    <w:gridCol w:w="710"/>
                    <w:gridCol w:w="778"/>
                  </w:tblGrid>
                  <w:tr>
                    <w:trPr>
                      <w:trHeight w:val="175" w:hRule="exact"/>
                    </w:trPr>
                    <w:tc>
                      <w:tcPr>
                        <w:tcW w:w="5222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0"/>
                          <w:ind w:left="2049" w:right="2035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81" w:right="60" w:firstLine="124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Prima Vacacional</w:t>
                        </w:r>
                      </w:p>
                    </w:tc>
                    <w:tc>
                      <w:tcPr>
                        <w:tcW w:w="64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72" w:right="66" w:hanging="87"/>
                          <w:jc w:val="left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Previsión Social</w:t>
                        </w:r>
                      </w:p>
                    </w:tc>
                    <w:tc>
                      <w:tcPr>
                        <w:tcW w:w="68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4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Quinquenio</w:t>
                        </w:r>
                      </w:p>
                    </w:tc>
                    <w:tc>
                      <w:tcPr>
                        <w:tcW w:w="989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32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Ajuste Calendario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84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Aguinaldo</w:t>
                        </w:r>
                      </w:p>
                    </w:tc>
                    <w:tc>
                      <w:tcPr>
                        <w:tcW w:w="710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13" w:right="60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Otros</w:t>
                        </w:r>
                      </w:p>
                    </w:tc>
                    <w:tc>
                      <w:tcPr>
                        <w:tcW w:w="77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57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4,326.48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743.61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1,081.62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7,427.12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10,426.26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24,005.10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4,511.36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775.39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1,127.84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7,744.50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10,838.85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24,997.94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3,900.76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670.44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975.19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6,696.30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9,476.20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21,718.89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3,982.88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684.56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995.72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6,837.28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9,659.46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22,159.90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4,078.24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700.95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1,019.56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7,000.98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9,872.27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22,672.00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4,164.52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715.78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1,041.13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7,149.09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10,064.82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23,135.34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4,719.68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811.20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1,179.92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8,102.12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11,303.75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26,116.66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4,818.88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828.25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1,204.72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8,272.41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11,525.13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26,649.39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4,935.12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848.22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1,233.78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8,471.96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11,784.54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27,273.62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5,038.76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866.04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1,259.69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8,649.87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12,015.83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27,830.19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331.14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56.91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82.78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568.45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1,509.99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2,549.27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195.92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33.67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48.98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336.33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452.78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1,067.68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217.48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37.38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54.37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373.34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500.89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1,183.46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266.64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45.83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66.66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457.73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610.60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1,447.46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301.60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51.84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75.40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517.75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688.62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1,635.20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195.92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33.67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48.98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336.33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452.78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1,067.68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217.48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37.38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7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54.37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373.34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500.89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1,183.46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266.64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45.83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66.66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457.73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610.60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1,447.46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301.60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51.84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75.40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517.75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688.62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1,635.20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4,412.16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758.34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1,103.04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7,574.21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10,617.47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24,465.22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6,618.24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1,137.51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1,654.56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11,361.31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15,540.71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36,312.33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4,875.40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837.96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1,218.85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8,369.44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11,651.27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26,952.91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7,313.08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1,256.94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1,828.27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12,554.12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17,091.36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40,043.76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5,886.60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1,011.76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1,471.65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10,105.33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13,907.93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32,383.27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8,829.88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1,517.64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2,207.47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15,157.96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20,476.35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48,189.30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6,622.40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1,138.23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1,655.60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11,368.45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15,549.99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36,334.67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9,933.60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1,707.34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2,483.40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17,052.68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22,939.48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54,116.50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7,642.84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1,313.61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436"/>
                          <w:jc w:val="left"/>
                          <w:rPr>
                            <w:rFonts w:ascii="Calibri" w:hAnsi="Calibri"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1,910.71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13,120.21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17,827.27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3"/>
                          </w:rPr>
                          <w:t>41,814.64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-1"/>
          <w:sz w:val="20"/>
        </w:rPr>
      </w:r>
    </w:p>
    <w:p>
      <w:pPr>
        <w:spacing w:before="1"/>
        <w:ind w:left="3454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1,814,331.99</w:t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1"/>
        <w:ind w:left="932" w:right="0" w:firstLine="0"/>
        <w:jc w:val="left"/>
        <w:rPr>
          <w:rFonts w:ascii="Calibri"/>
          <w:b/>
          <w:sz w:val="11"/>
        </w:rPr>
      </w:pPr>
      <w:r>
        <w:rPr>
          <w:rFonts w:ascii="Calibri"/>
          <w:b/>
          <w:sz w:val="11"/>
        </w:rPr>
        <w:t>NOTA:</w:t>
      </w:r>
    </w:p>
    <w:p>
      <w:pPr>
        <w:pStyle w:val="ListParagraph"/>
        <w:numPr>
          <w:ilvl w:val="0"/>
          <w:numId w:val="17"/>
        </w:numPr>
        <w:tabs>
          <w:tab w:pos="991" w:val="left" w:leader="none"/>
        </w:tabs>
        <w:spacing w:line="240" w:lineRule="auto" w:before="84" w:after="0"/>
        <w:ind w:left="934" w:right="0" w:hanging="2"/>
        <w:jc w:val="left"/>
        <w:rPr>
          <w:rFonts w:ascii="Calibri"/>
          <w:sz w:val="11"/>
        </w:rPr>
      </w:pPr>
      <w:r>
        <w:rPr>
          <w:rFonts w:ascii="Calibri"/>
          <w:sz w:val="11"/>
        </w:rPr>
        <w:t>PUESTO DOCENTE CALCULADO TODO SOBRE UNA</w:t>
      </w:r>
      <w:r>
        <w:rPr>
          <w:rFonts w:ascii="Calibri"/>
          <w:spacing w:val="-11"/>
          <w:sz w:val="11"/>
        </w:rPr>
        <w:t> </w:t>
      </w:r>
      <w:r>
        <w:rPr>
          <w:rFonts w:ascii="Calibri"/>
          <w:sz w:val="11"/>
        </w:rPr>
        <w:t>HORA/SEMANA/MES.</w:t>
      </w:r>
    </w:p>
    <w:p>
      <w:pPr>
        <w:pStyle w:val="ListParagraph"/>
        <w:numPr>
          <w:ilvl w:val="0"/>
          <w:numId w:val="17"/>
        </w:numPr>
        <w:tabs>
          <w:tab w:pos="991" w:val="left" w:leader="none"/>
        </w:tabs>
        <w:spacing w:line="240" w:lineRule="auto" w:before="84" w:after="0"/>
        <w:ind w:left="990" w:right="0" w:hanging="58"/>
        <w:jc w:val="left"/>
        <w:rPr>
          <w:rFonts w:ascii="Calibri" w:hAnsi="Calibri"/>
          <w:sz w:val="11"/>
        </w:rPr>
      </w:pPr>
      <w:r>
        <w:rPr>
          <w:rFonts w:ascii="Calibri" w:hAnsi="Calibri"/>
          <w:sz w:val="11"/>
        </w:rPr>
        <w:t>OTROS MENSUAL INCLUYE: EFICIENCIA EN EL TRABAJO, MATERIAL DIDACTICO, PRIMA DE</w:t>
      </w:r>
      <w:r>
        <w:rPr>
          <w:rFonts w:ascii="Calibri" w:hAnsi="Calibri"/>
          <w:spacing w:val="-12"/>
          <w:sz w:val="11"/>
        </w:rPr>
        <w:t> </w:t>
      </w:r>
      <w:r>
        <w:rPr>
          <w:rFonts w:ascii="Calibri" w:hAnsi="Calibri"/>
          <w:sz w:val="11"/>
        </w:rPr>
        <w:t>ANTIGÜEDAD.</w:t>
      </w:r>
    </w:p>
    <w:p>
      <w:pPr>
        <w:pStyle w:val="ListParagraph"/>
        <w:numPr>
          <w:ilvl w:val="0"/>
          <w:numId w:val="17"/>
        </w:numPr>
        <w:tabs>
          <w:tab w:pos="991" w:val="left" w:leader="none"/>
        </w:tabs>
        <w:spacing w:line="240" w:lineRule="auto" w:before="84" w:after="0"/>
        <w:ind w:left="990" w:right="0" w:hanging="58"/>
        <w:jc w:val="left"/>
        <w:rPr>
          <w:rFonts w:ascii="Calibri"/>
          <w:sz w:val="11"/>
        </w:rPr>
      </w:pPr>
      <w:r>
        <w:rPr>
          <w:rFonts w:ascii="Calibri"/>
          <w:sz w:val="11"/>
        </w:rPr>
        <w:t>OTROS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ANUAL</w:t>
      </w:r>
      <w:r>
        <w:rPr>
          <w:rFonts w:ascii="Calibri"/>
          <w:spacing w:val="-2"/>
          <w:sz w:val="11"/>
        </w:rPr>
        <w:t> </w:t>
      </w:r>
      <w:r>
        <w:rPr>
          <w:rFonts w:ascii="Calibri"/>
          <w:sz w:val="11"/>
        </w:rPr>
        <w:t>INCLUYE: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OTRAS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PERCEPCIONES,</w:t>
      </w:r>
      <w:r>
        <w:rPr>
          <w:rFonts w:ascii="Calibri"/>
          <w:spacing w:val="-2"/>
          <w:sz w:val="11"/>
        </w:rPr>
        <w:t> </w:t>
      </w:r>
      <w:r>
        <w:rPr>
          <w:rFonts w:ascii="Calibri"/>
          <w:sz w:val="11"/>
        </w:rPr>
        <w:t>ESTIMULO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DE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PUNTUALIDAD</w:t>
      </w:r>
      <w:r>
        <w:rPr>
          <w:rFonts w:ascii="Calibri"/>
          <w:spacing w:val="-2"/>
          <w:sz w:val="11"/>
        </w:rPr>
        <w:t> </w:t>
      </w:r>
      <w:r>
        <w:rPr>
          <w:rFonts w:ascii="Calibri"/>
          <w:sz w:val="11"/>
        </w:rPr>
        <w:t>Y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ASISTENCIA,</w:t>
      </w:r>
      <w:r>
        <w:rPr>
          <w:rFonts w:ascii="Calibri"/>
          <w:spacing w:val="-2"/>
          <w:sz w:val="11"/>
        </w:rPr>
        <w:t> </w:t>
      </w:r>
      <w:r>
        <w:rPr>
          <w:rFonts w:ascii="Calibri"/>
          <w:sz w:val="11"/>
        </w:rPr>
        <w:t>DIAS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ECONOMICOS,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DIAS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DE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DESCANSO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OBLIGATORIO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Y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1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MES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DE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VALES</w:t>
      </w:r>
      <w:r>
        <w:rPr>
          <w:rFonts w:ascii="Calibri"/>
          <w:spacing w:val="-1"/>
          <w:sz w:val="11"/>
        </w:rPr>
        <w:t> </w:t>
      </w:r>
      <w:r>
        <w:rPr>
          <w:rFonts w:ascii="Calibri"/>
          <w:sz w:val="11"/>
        </w:rPr>
        <w:t>DECEMBRINOS.</w:t>
      </w:r>
    </w:p>
    <w:p>
      <w:pPr>
        <w:pStyle w:val="ListParagraph"/>
        <w:numPr>
          <w:ilvl w:val="0"/>
          <w:numId w:val="17"/>
        </w:numPr>
        <w:tabs>
          <w:tab w:pos="1006" w:val="left" w:leader="none"/>
        </w:tabs>
        <w:spacing w:line="264" w:lineRule="auto" w:before="65" w:after="0"/>
        <w:ind w:left="934" w:right="2201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SE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ESTAN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INCLUYENDO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UN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PORCENTAJE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DEL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20%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PARA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EL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PAGO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LAS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PRESTACIONES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TALES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COMO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GUARDERIA,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APOYO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A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LA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SUPERACION</w:t>
      </w:r>
      <w:r>
        <w:rPr>
          <w:rFonts w:ascii="Calibri"/>
          <w:spacing w:val="-8"/>
          <w:w w:val="105"/>
          <w:sz w:val="13"/>
        </w:rPr>
        <w:t> </w:t>
      </w:r>
      <w:r>
        <w:rPr>
          <w:rFonts w:ascii="Calibri"/>
          <w:w w:val="105"/>
          <w:sz w:val="13"/>
        </w:rPr>
        <w:t>ACADEMICA,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AYUDA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-9"/>
          <w:w w:val="105"/>
          <w:sz w:val="13"/>
        </w:rPr>
        <w:t> </w:t>
      </w:r>
      <w:r>
        <w:rPr>
          <w:rFonts w:ascii="Calibri"/>
          <w:w w:val="105"/>
          <w:sz w:val="13"/>
        </w:rPr>
        <w:t>LENTES, AYUDA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TESIS,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CANASTILLA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MATERNIDAD,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AYUDA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DE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UTILES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ESCOLARES,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ENTRE</w:t>
      </w:r>
      <w:r>
        <w:rPr>
          <w:rFonts w:ascii="Calibri"/>
          <w:spacing w:val="-11"/>
          <w:w w:val="105"/>
          <w:sz w:val="13"/>
        </w:rPr>
        <w:t> </w:t>
      </w:r>
      <w:r>
        <w:rPr>
          <w:rFonts w:ascii="Calibri"/>
          <w:w w:val="105"/>
          <w:sz w:val="13"/>
        </w:rPr>
        <w:t>OTRAS.</w:t>
      </w:r>
    </w:p>
    <w:p>
      <w:pPr>
        <w:spacing w:after="0" w:line="264" w:lineRule="auto"/>
        <w:jc w:val="left"/>
        <w:rPr>
          <w:rFonts w:ascii="Calibri"/>
          <w:sz w:val="13"/>
        </w:rPr>
        <w:sectPr>
          <w:pgSz w:w="15840" w:h="12240" w:orient="landscape"/>
          <w:pgMar w:header="1917" w:footer="501" w:top="2520" w:bottom="700" w:left="1780" w:right="13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9"/>
        <w:spacing w:line="261" w:lineRule="auto" w:before="62"/>
        <w:ind w:left="5529" w:right="3880"/>
      </w:pPr>
      <w:r>
        <w:rPr>
          <w:w w:val="105"/>
        </w:rPr>
        <w:t>GOBIERNO DEL ESTADO DE YUCATÁN </w:t>
      </w:r>
      <w:r>
        <w:rPr/>
        <w:t>PRESUPUESTO 2016</w:t>
      </w:r>
    </w:p>
    <w:p>
      <w:pPr>
        <w:spacing w:line="255" w:lineRule="exact" w:before="0"/>
        <w:ind w:left="3559" w:right="1909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</w:rPr>
        <w:t>SUELDO DE FUNCIONARIOS DE PRIMER Y SEGUNDO NIVEL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 w:before="0"/>
              <w:ind w:left="1273" w:right="126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 w:before="0"/>
              <w:ind w:left="1590" w:right="15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41" w:right="112" w:firstLine="276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59" w:right="35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29" w:right="98" w:firstLine="33"/>
              <w:jc w:val="lef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/>
              <w:ind w:left="179" w:right="151" w:firstLine="268"/>
              <w:jc w:val="lef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pStyle w:val="BodyText"/>
        <w:spacing w:before="8"/>
        <w:rPr>
          <w:rFonts w:ascii="Calibri"/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Calibri" w:hAnsi="Calibri"/>
                <w:b/>
                <w:i/>
                <w:color w:val="FFFF00"/>
                <w:w w:val="105"/>
                <w:sz w:val="18"/>
              </w:rPr>
              <w:t>Colegio de Bachilleres del Estado de Yucatán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56,834.15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56,834.15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13,371.14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14,717.06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42,117.09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42,671.15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42,671.15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9,122.24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10,468.16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32,202.99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COORDINADOR DE ZONA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35,490.40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35,490.40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6,968.02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8,313.94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27,176.46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SUBDIRECTOR DE ÁREA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35,490.40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35,490.40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6,968.02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8,313.94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27,176.46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JEFE DE DEPARTAMENTO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30,090.25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30,090.25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5,519.47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6,865.39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23,224.86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JEFE DE MATERIA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24,824.80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24,824.80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4,281.04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5,626.96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19,197.84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DIRECTOR DE PLANTEL "A"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14,149.65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6,859.35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21,009.00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3,383.56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1,131.97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4,515.53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16,493.47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DIRECTOR DE PLANTEL "A"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17,183.70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8,546.15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25,729.85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4,493.91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5,839.83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19,890.02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DIRECTOR DE PLANTEL "B"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15,777.15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8,626.95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24,404.10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4,182.09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1,262.17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5,444.26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18,959.84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DIRECTOR DE PLANTEL "B"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19,161.95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10,744.05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29,906.00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5,476.14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6,822.06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23,083.94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DIRECTOR DE PLANTEL "C"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17,602.10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10,893.05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28,495.15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5,144.30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6,490.22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22,004.93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DIRECTOR DE PLANTEL "C"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21,369.77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13,364.70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34,734.47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6,741.24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8,087.16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26,647.31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SUBDIRECTOR DE PLANTEL "B"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13,449.40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8,035.65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21,485.05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3,495.53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1,075.95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4,571.48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16,913.57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SUBDIRECTOR DE PLANTEL "B"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16,338.05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10,051.20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26,389.25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4,649.00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1,307.04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5,956.04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20,433.21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SUBDIRECTOR DE PLANTEL "C"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15,003.35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10,020.75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25,024.10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4,327.91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1,200.27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5,528.18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19,495.92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SUBDIRECTOR DE PLANTEL "C"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18,227.05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12,514.05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30,741.10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5,672.55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7,018.47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23,722.63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RESPONSABLE DE EXTENSIÓN "A"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17,183.70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8,546.15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25,729.85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4,493.91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5,839.83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19,890.02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RESPONSABLE DE CENTRO "A"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12,408.00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12,408.00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1,541.24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992.64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2,533.88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9,874.12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RESPONSABLE DE CENTRO "A"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15,012.05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15,012.05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2,097.46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1,200.96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3,298.42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11,713.63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RESPONSABLE DE CENTRO "B"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14,269.20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14,269.20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1,938.79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1,141.54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3,080.33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11,188.87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RESPONSABLE DE CENTRO "B"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17,263.70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17,263.70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2,578.42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3,924.34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13,339.36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RESPONSABLE DE CENTRO "C"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16,409.65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16,409.65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2,395.99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1,312.77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3,708.76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12,700.89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left="21"/>
              <w:jc w:val="lef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RESPONSABLE DE CENTRO "C"</w:t>
            </w:r>
          </w:p>
        </w:tc>
        <w:tc>
          <w:tcPr>
            <w:tcW w:w="141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19,853.30</w:t>
            </w:r>
          </w:p>
        </w:tc>
        <w:tc>
          <w:tcPr>
            <w:tcW w:w="1222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19,853.30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3,131.56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1,345.92</w:t>
            </w:r>
          </w:p>
        </w:tc>
        <w:tc>
          <w:tcPr>
            <w:tcW w:w="98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0.00</w:t>
            </w:r>
          </w:p>
        </w:tc>
        <w:tc>
          <w:tcPr>
            <w:tcW w:w="12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color w:val="FF0000"/>
                <w:sz w:val="17"/>
              </w:rPr>
              <w:t>4,477.48</w:t>
            </w:r>
          </w:p>
        </w:tc>
        <w:tc>
          <w:tcPr>
            <w:tcW w:w="123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2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15,375.82</w:t>
            </w:r>
          </w:p>
        </w:tc>
      </w:tr>
    </w:tbl>
    <w:p>
      <w:pPr>
        <w:spacing w:after="0" w:line="207" w:lineRule="exact"/>
        <w:rPr>
          <w:rFonts w:ascii="Calibri"/>
          <w:sz w:val="17"/>
        </w:rPr>
        <w:sectPr>
          <w:headerReference w:type="default" r:id="rId110"/>
          <w:footerReference w:type="default" r:id="rId111"/>
          <w:pgSz w:w="15840" w:h="12240" w:orient="landscape"/>
          <w:pgMar w:header="0" w:footer="501" w:top="1140" w:bottom="700" w:left="1660" w:right="1340"/>
          <w:pgNumType w:start="94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 w:before="0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COLEGIO DE EDUCACIÓN PROFESIONAL TÉCNICA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115,504,885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85,641,197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34,744,600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1130 </w:t>
            </w:r>
            <w:r>
              <w:rPr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34,744,600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14,620,525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1210 </w:t>
            </w:r>
            <w:r>
              <w:rPr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sz w:val="18"/>
              </w:rPr>
            </w:pPr>
            <w:r>
              <w:rPr>
                <w:sz w:val="18"/>
              </w:rPr>
              <w:t>14,620,525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17,545,500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1310 </w:t>
            </w:r>
            <w:r>
              <w:rPr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sz w:val="18"/>
              </w:rPr>
            </w:pPr>
            <w:r>
              <w:rPr>
                <w:sz w:val="18"/>
              </w:rPr>
              <w:t>5,595,000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1320 </w:t>
            </w:r>
            <w:r>
              <w:rPr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7,626,500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1340 </w:t>
            </w:r>
            <w:r>
              <w:rPr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4,324,000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7,169,800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1410 </w:t>
            </w:r>
            <w:r>
              <w:rPr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5,434,500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1420 </w:t>
            </w:r>
            <w:r>
              <w:rPr>
                <w:sz w:val="18"/>
              </w:rPr>
              <w:t>APORTACIONES A FONDOS DE VIVIENDA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1,252,500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1440 </w:t>
            </w:r>
            <w:r>
              <w:rPr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482,800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9,167,276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1510 </w:t>
            </w:r>
            <w:r>
              <w:rPr>
                <w:sz w:val="18"/>
              </w:rPr>
              <w:t>CUOTAS PARA EL FONDO DE AHORRO Y FONDO DE TRABAJO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sz w:val="18"/>
              </w:rPr>
            </w:pPr>
            <w:r>
              <w:rPr>
                <w:sz w:val="18"/>
              </w:rPr>
              <w:t>428,000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1530 </w:t>
            </w:r>
            <w:r>
              <w:rPr>
                <w:sz w:val="18"/>
              </w:rPr>
              <w:t>PRESTACIONES Y HABERES DE RETIRO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500,000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1540 </w:t>
            </w:r>
            <w:r>
              <w:rPr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3,644,076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1550 </w:t>
            </w:r>
            <w:r>
              <w:rPr>
                <w:sz w:val="18"/>
              </w:rPr>
              <w:t>APOYOS A LA CAPACITACIÓN DE LOS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2,355,200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1590 </w:t>
            </w:r>
            <w:r>
              <w:rPr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2,240,000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2,393,496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1710 </w:t>
            </w:r>
            <w:r>
              <w:rPr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2,393,496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7,687,910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4,207,710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9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2110  </w:t>
            </w:r>
            <w:r>
              <w:rPr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813,500</w:t>
            </w:r>
          </w:p>
        </w:tc>
      </w:tr>
      <w:tr>
        <w:trPr>
          <w:trHeight w:val="830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2120  </w:t>
            </w:r>
            <w:r>
              <w:rPr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785,000</w:t>
            </w:r>
          </w:p>
        </w:tc>
      </w:tr>
    </w:tbl>
    <w:p>
      <w:pPr>
        <w:spacing w:after="0"/>
        <w:rPr>
          <w:sz w:val="18"/>
        </w:rPr>
        <w:sectPr>
          <w:headerReference w:type="default" r:id="rId112"/>
          <w:footerReference w:type="default" r:id="rId113"/>
          <w:pgSz w:w="12240" w:h="15840"/>
          <w:pgMar w:header="1062" w:footer="372" w:top="2420" w:bottom="560" w:left="1300" w:right="260"/>
          <w:pgNumType w:start="95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right="422"/>
              <w:rPr>
                <w:sz w:val="18"/>
              </w:rPr>
            </w:pPr>
            <w:r>
              <w:rPr>
                <w:position w:val="1"/>
                <w:sz w:val="18"/>
              </w:rPr>
              <w:t>2140  </w:t>
            </w:r>
            <w:r>
              <w:rPr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sz w:val="18"/>
              </w:rPr>
            </w:pPr>
            <w:r>
              <w:rPr>
                <w:sz w:val="18"/>
              </w:rPr>
              <w:t>219,142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2150  </w:t>
            </w:r>
            <w:r>
              <w:rPr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sz w:val="18"/>
              </w:rPr>
            </w:pPr>
            <w:r>
              <w:rPr>
                <w:sz w:val="18"/>
              </w:rPr>
              <w:t>27,968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2160  </w:t>
            </w:r>
            <w:r>
              <w:rPr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475,000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2170  </w:t>
            </w:r>
            <w:r>
              <w:rPr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1,887,100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928,000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2210 </w:t>
            </w:r>
            <w:r>
              <w:rPr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917,500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2230 </w:t>
            </w:r>
            <w:r>
              <w:rPr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10,500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28,000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2310 </w:t>
            </w:r>
            <w:r>
              <w:rPr>
                <w:sz w:val="18"/>
              </w:rPr>
              <w:t>PRODUCTOS ALIMENTICIOS, AGROPECUARIOS Y FORESTALES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8,000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2380  </w:t>
            </w:r>
            <w:r>
              <w:rPr>
                <w:sz w:val="18"/>
              </w:rPr>
              <w:t>MERCANCÍAS ADQUIRIDAS PARA SU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5"/>
              <w:rPr>
                <w:sz w:val="18"/>
              </w:rPr>
            </w:pPr>
            <w:r>
              <w:rPr>
                <w:sz w:val="18"/>
              </w:rPr>
              <w:t>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901,500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2410 </w:t>
            </w:r>
            <w:r>
              <w:rPr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46,500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2420 </w:t>
            </w:r>
            <w:r>
              <w:rPr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2450 </w:t>
            </w:r>
            <w:r>
              <w:rPr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43,500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2460  </w:t>
            </w:r>
            <w:r>
              <w:rPr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325,500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2470  </w:t>
            </w:r>
            <w:r>
              <w:rPr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2480  </w:t>
            </w:r>
            <w:r>
              <w:rPr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115,000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2490  </w:t>
            </w:r>
            <w:r>
              <w:rPr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221,000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96,500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2530 </w:t>
            </w:r>
            <w:r>
              <w:rPr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sz w:val="18"/>
              </w:rPr>
            </w:pPr>
            <w:r>
              <w:rPr>
                <w:sz w:val="18"/>
              </w:rPr>
              <w:t>96,500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840,200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2610  </w:t>
            </w:r>
            <w:r>
              <w:rPr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840,200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357,500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2710  </w:t>
            </w:r>
            <w:r>
              <w:rPr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202,500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2730 </w:t>
            </w:r>
            <w:r>
              <w:rPr>
                <w:sz w:val="18"/>
              </w:rPr>
              <w:t>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155,000</w:t>
            </w:r>
          </w:p>
        </w:tc>
      </w:tr>
      <w:tr>
        <w:trPr>
          <w:trHeight w:val="46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328,500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372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2910 </w:t>
            </w:r>
            <w:r>
              <w:rPr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sz w:val="18"/>
              </w:rPr>
            </w:pPr>
            <w:r>
              <w:rPr>
                <w:sz w:val="18"/>
              </w:rPr>
              <w:t>27,000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2920  </w:t>
            </w:r>
            <w:r>
              <w:rPr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101,000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2930  </w:t>
            </w:r>
            <w:r>
              <w:rPr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61,000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2940  </w:t>
            </w:r>
            <w:r>
              <w:rPr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121,000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2950  </w:t>
            </w:r>
            <w:r>
              <w:rPr>
                <w:sz w:val="18"/>
              </w:rPr>
              <w:t>REFACCIONES Y ACCESORIOS MENORES DE EQUIPO E INSTRUMENTAL MÉDICO Y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2960  </w:t>
            </w:r>
            <w:r>
              <w:rPr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96"/>
              <w:rPr>
                <w:sz w:val="18"/>
              </w:rPr>
            </w:pPr>
            <w:r>
              <w:rPr>
                <w:sz w:val="18"/>
              </w:rPr>
              <w:t>18,000</w:t>
            </w:r>
          </w:p>
        </w:tc>
      </w:tr>
      <w:tr>
        <w:trPr>
          <w:trHeight w:val="410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20,675,778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2,295,180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3110  </w:t>
            </w:r>
            <w:r>
              <w:rPr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1,800,000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3130 </w:t>
            </w:r>
            <w:r>
              <w:rPr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3140  </w:t>
            </w:r>
            <w:r>
              <w:rPr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176,000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3150  </w:t>
            </w:r>
            <w:r>
              <w:rPr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88,180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3170 </w:t>
            </w:r>
            <w:r>
              <w:rPr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165,000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3180 </w:t>
            </w:r>
            <w:r>
              <w:rPr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2,171,306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3220  </w:t>
            </w:r>
            <w:r>
              <w:rPr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379,999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3230  </w:t>
            </w:r>
            <w:r>
              <w:rPr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540,000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3250  </w:t>
            </w:r>
            <w:r>
              <w:rPr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sz w:val="18"/>
              </w:rPr>
            </w:pPr>
            <w:r>
              <w:rPr>
                <w:sz w:val="18"/>
              </w:rPr>
              <w:t>671,307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3290  </w:t>
            </w:r>
            <w:r>
              <w:rPr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580,000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3,628,991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3310 </w:t>
            </w:r>
            <w:r>
              <w:rPr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5"/>
              <w:rPr>
                <w:sz w:val="18"/>
              </w:rPr>
            </w:pPr>
            <w:r>
              <w:rPr>
                <w:sz w:val="18"/>
              </w:rPr>
              <w:t>987,181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3320 </w:t>
            </w:r>
            <w:r>
              <w:rPr>
                <w:sz w:val="18"/>
              </w:rPr>
              <w:t>SERVICIOS DE DISEÑO, ARQUITECTURA, INGENIERÍA Y ACTIVIDADES RELACIONADAS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sz w:val="18"/>
              </w:rPr>
            </w:pPr>
            <w:r>
              <w:rPr>
                <w:sz w:val="18"/>
              </w:rPr>
              <w:t>16,500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3330 </w:t>
            </w:r>
            <w:r>
              <w:rPr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294,560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3340 </w:t>
            </w:r>
            <w:r>
              <w:rPr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97"/>
              <w:rPr>
                <w:sz w:val="18"/>
              </w:rPr>
            </w:pPr>
            <w:r>
              <w:rPr>
                <w:sz w:val="18"/>
              </w:rPr>
              <w:t>140,000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1062" w:footer="372" w:top="2420" w:bottom="700" w:left="1300" w:right="260"/>
        </w:sect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3350 </w:t>
            </w:r>
            <w:r>
              <w:rPr>
                <w:sz w:val="18"/>
              </w:rPr>
              <w:t>SERVICIOS DE INVESTIGACIÓN CIENTÍFICA Y DESARROLLO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sz w:val="18"/>
              </w:rPr>
            </w:pPr>
            <w:r>
              <w:rPr>
                <w:sz w:val="18"/>
              </w:rPr>
              <w:t>81,250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3360 </w:t>
            </w:r>
            <w:r>
              <w:rPr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sz w:val="18"/>
              </w:rPr>
            </w:pPr>
            <w:r>
              <w:rPr>
                <w:sz w:val="18"/>
              </w:rPr>
              <w:t>309,500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3380 </w:t>
            </w:r>
            <w:r>
              <w:rPr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1,800,000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713,000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3410 </w:t>
            </w:r>
            <w:r>
              <w:rPr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sz w:val="18"/>
              </w:rPr>
            </w:pPr>
            <w:r>
              <w:rPr>
                <w:sz w:val="18"/>
              </w:rPr>
              <w:t>148,500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3450 </w:t>
            </w:r>
            <w:r>
              <w:rPr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552,500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3470 </w:t>
            </w:r>
            <w:r>
              <w:rPr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8,320,175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3510  </w:t>
            </w: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sz w:val="18"/>
              </w:rPr>
            </w:pPr>
            <w:r>
              <w:rPr>
                <w:sz w:val="18"/>
              </w:rPr>
              <w:t>4,814,033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3520  </w:t>
            </w:r>
            <w:r>
              <w:rPr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816,000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3530  </w:t>
            </w:r>
            <w:r>
              <w:rPr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500,000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3550  </w:t>
            </w: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3570  </w:t>
            </w:r>
            <w:r>
              <w:rPr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755,000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3580 </w:t>
            </w:r>
            <w:r>
              <w:rPr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sz w:val="18"/>
              </w:rPr>
            </w:pPr>
            <w:r>
              <w:rPr>
                <w:sz w:val="18"/>
              </w:rPr>
              <w:t>962,552</w:t>
            </w:r>
          </w:p>
        </w:tc>
      </w:tr>
      <w:tr>
        <w:trPr>
          <w:trHeight w:val="4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3590 </w:t>
            </w:r>
            <w:r>
              <w:rPr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372,590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1,250,981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3610 </w:t>
            </w:r>
            <w:r>
              <w:rPr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446,720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3620 </w:t>
            </w:r>
            <w:r>
              <w:rPr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sz w:val="18"/>
              </w:rPr>
            </w:pPr>
            <w:r>
              <w:rPr>
                <w:sz w:val="18"/>
              </w:rPr>
              <w:t>804,261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0"/>
              <w:ind w:left="1059"/>
              <w:jc w:val="left"/>
              <w:rPr>
                <w:sz w:val="18"/>
              </w:rPr>
            </w:pPr>
            <w:r>
              <w:rPr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621,202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3710 </w:t>
            </w:r>
            <w:r>
              <w:rPr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sz w:val="18"/>
              </w:rPr>
            </w:pPr>
            <w:r>
              <w:rPr>
                <w:sz w:val="18"/>
              </w:rPr>
              <w:t>314,202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3720 </w:t>
            </w:r>
            <w:r>
              <w:rPr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62,500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3750  </w:t>
            </w:r>
            <w:r>
              <w:rPr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sz w:val="18"/>
              </w:rPr>
            </w:pPr>
            <w:r>
              <w:rPr>
                <w:sz w:val="18"/>
              </w:rPr>
              <w:t>244,500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1,046,681</w:t>
            </w:r>
          </w:p>
        </w:tc>
      </w:tr>
      <w:tr>
        <w:trPr>
          <w:trHeight w:val="88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sz w:val="18"/>
              </w:rPr>
            </w:pPr>
            <w:r>
              <w:rPr>
                <w:position w:val="1"/>
                <w:sz w:val="18"/>
              </w:rPr>
              <w:t>3810 </w:t>
            </w:r>
            <w:r>
              <w:rPr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sz w:val="18"/>
              </w:rPr>
            </w:pPr>
            <w:r>
              <w:rPr>
                <w:sz w:val="18"/>
              </w:rPr>
              <w:t>70,000</w:t>
            </w:r>
          </w:p>
        </w:tc>
      </w:tr>
    </w:tbl>
    <w:sectPr>
      <w:pgSz w:w="12240" w:h="15840"/>
      <w:pgMar w:header="1062" w:footer="372" w:top="2420" w:bottom="560" w:left="13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sha">
    <w:altName w:val="Gish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325989pt;margin-top:755.951233pt;width:10.7pt;height:14pt;mso-position-horizontal-relative:page;mso-position-vertical-relative:page;z-index:-6643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7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7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7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7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6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6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5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5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54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5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4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4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4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4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4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3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2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2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2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42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1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1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1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0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30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29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651978pt;margin-top:575.951233pt;width:17.350pt;height:14pt;mso-position-horizontal-relative:page;mso-position-vertical-relative:page;z-index:-6628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524.651978pt;margin-top:755.951233pt;width:17.350pt;height:14pt;mso-position-horizontal-relative:page;mso-position-vertical-relative:page;z-index:-6628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40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9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8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8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51978pt;margin-top:755.951233pt;width:17.350pt;height:14pt;mso-position-horizontal-relative:page;mso-position-vertical-relative:page;z-index:-6638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095">
          <wp:simplePos x="0" y="0"/>
          <wp:positionH relativeFrom="page">
            <wp:posOffset>976883</wp:posOffset>
          </wp:positionH>
          <wp:positionV relativeFrom="page">
            <wp:posOffset>598169</wp:posOffset>
          </wp:positionV>
          <wp:extent cx="2190750" cy="867155"/>
          <wp:effectExtent l="0" t="0" r="0" b="0"/>
          <wp:wrapNone/>
          <wp:docPr id="3" name="image2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5.820007pt;margin-top:72.012207pt;width:272.1pt;height:32.85pt;mso-position-horizontal-relative:page;mso-position-vertical-relative:page;z-index:-664336" type="#_x0000_t202" filled="false" stroked="false">
          <v:textbox inset="0,0,0,0">
            <w:txbxContent>
              <w:p>
                <w:pPr>
                  <w:spacing w:line="309" w:lineRule="exact" w:before="0"/>
                  <w:ind w:left="0" w:right="0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OTRAS ENTIDADES PARAESTATALES Y</w:t>
                </w:r>
              </w:p>
              <w:p>
                <w:pPr>
                  <w:spacing w:line="338" w:lineRule="exact" w:before="0"/>
                  <w:ind w:left="1" w:right="0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ORGANISMOS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551">
          <wp:simplePos x="0" y="0"/>
          <wp:positionH relativeFrom="page">
            <wp:posOffset>919733</wp:posOffset>
          </wp:positionH>
          <wp:positionV relativeFrom="page">
            <wp:posOffset>521969</wp:posOffset>
          </wp:positionV>
          <wp:extent cx="2190750" cy="867155"/>
          <wp:effectExtent l="0" t="0" r="0" b="0"/>
          <wp:wrapNone/>
          <wp:docPr id="19" name="image2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899994pt;margin-top:54.012211pt;width:340.25pt;height:16pt;mso-position-horizontal-relative:page;mso-position-vertical-relative:page;z-index:-663880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-9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Estructura Funcional - Programa Presupuestario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815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27" name="image2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663616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167">
          <wp:simplePos x="0" y="0"/>
          <wp:positionH relativeFrom="page">
            <wp:posOffset>976630</wp:posOffset>
          </wp:positionH>
          <wp:positionV relativeFrom="page">
            <wp:posOffset>674369</wp:posOffset>
          </wp:positionV>
          <wp:extent cx="2190750" cy="866775"/>
          <wp:effectExtent l="0" t="0" r="0" b="0"/>
          <wp:wrapNone/>
          <wp:docPr id="5" name="image2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102661pt;margin-top:60.964809pt;width:194.95pt;height:10.3pt;mso-position-horizontal-relative:page;mso-position-vertical-relative:page;z-index:-664264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CAPÍTULO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CONCEPTO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PARTIDA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GENÉRICA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402527pt;margin-top:78.840828pt;width:292.1pt;height:28.75pt;mso-position-horizontal-relative:page;mso-position-vertical-relative:page;z-index:-664240" type="#_x0000_t202" filled="false" stroked="false">
          <v:textbox inset="0,0,0,0">
            <w:txbxContent>
              <w:p>
                <w:pPr>
                  <w:spacing w:line="276" w:lineRule="auto" w:before="0"/>
                  <w:ind w:left="796" w:right="-1" w:hanging="776"/>
                  <w:jc w:val="left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sz w:val="23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2103">
          <wp:simplePos x="0" y="0"/>
          <wp:positionH relativeFrom="page">
            <wp:posOffset>976630</wp:posOffset>
          </wp:positionH>
          <wp:positionV relativeFrom="page">
            <wp:posOffset>674369</wp:posOffset>
          </wp:positionV>
          <wp:extent cx="2190750" cy="866775"/>
          <wp:effectExtent l="0" t="0" r="0" b="0"/>
          <wp:wrapNone/>
          <wp:docPr id="33" name="image2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102661pt;margin-top:60.964809pt;width:194.95pt;height:10.3pt;mso-position-horizontal-relative:page;mso-position-vertical-relative:page;z-index:-663328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CAPÍTULO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CONCEPTO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PARTIDA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GENÉRICA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402527pt;margin-top:78.840828pt;width:292.1pt;height:28.75pt;mso-position-horizontal-relative:page;mso-position-vertical-relative:page;z-index:-663304" type="#_x0000_t202" filled="false" stroked="false">
          <v:textbox inset="0,0,0,0">
            <w:txbxContent>
              <w:p>
                <w:pPr>
                  <w:spacing w:line="276" w:lineRule="auto" w:before="0"/>
                  <w:ind w:left="796" w:right="-1" w:hanging="776"/>
                  <w:jc w:val="left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sz w:val="23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2247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39" name="image2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663184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263">
          <wp:simplePos x="0" y="0"/>
          <wp:positionH relativeFrom="page">
            <wp:posOffset>976630</wp:posOffset>
          </wp:positionH>
          <wp:positionV relativeFrom="page">
            <wp:posOffset>674369</wp:posOffset>
          </wp:positionV>
          <wp:extent cx="2190750" cy="866775"/>
          <wp:effectExtent l="0" t="0" r="0" b="0"/>
          <wp:wrapNone/>
          <wp:docPr id="7" name="image2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102661pt;margin-top:60.964809pt;width:194.95pt;height:10.3pt;mso-position-horizontal-relative:page;mso-position-vertical-relative:page;z-index:-664168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CAPÍTULO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CONCEPTO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PARTIDA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GENÉRICA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552551pt;margin-top:78.840828pt;width:293.7pt;height:44pt;mso-position-horizontal-relative:page;mso-position-vertical-relative:page;z-index:-664144" type="#_x0000_t202" filled="false" stroked="false">
          <v:textbox inset="0,0,0,0">
            <w:txbxContent>
              <w:p>
                <w:pPr>
                  <w:spacing w:line="276" w:lineRule="auto" w:before="0"/>
                  <w:ind w:left="20" w:right="18" w:firstLine="0"/>
                  <w:jc w:val="center"/>
                  <w:rPr>
                    <w:rFonts w:ascii="Times New Roman" w:hAnsi="Times New Roman"/>
                    <w:b/>
                    <w:sz w:val="23"/>
                  </w:rPr>
                </w:pPr>
                <w:r>
                  <w:rPr>
                    <w:rFonts w:ascii="Times New Roman" w:hAnsi="Times New Roman"/>
                    <w:b/>
                    <w:sz w:val="23"/>
                  </w:rPr>
                  <w:t>ENTIDADES PARAESTATALES EMPRESARIALES NO</w:t>
                </w:r>
                <w:r>
                  <w:rPr>
                    <w:rFonts w:ascii="Times New Roman" w:hAnsi="Times New Roman"/>
                    <w:b/>
                    <w:w w:val="99"/>
                    <w:sz w:val="23"/>
                  </w:rPr>
                  <w:t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FINANCIERAS CON PARTICIPACIÓN ESTATAL MAYORITARIA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27.559998pt;margin-top:99.959999pt;width:535.920pt;height:45.84pt;mso-position-horizontal-relative:page;mso-position-vertical-relative:page;z-index:-663040" filled="true" fillcolor="#339a65" stroked="false">
          <v:fill type="solid"/>
          <w10:wrap type="none"/>
        </v:rect>
      </w:pict>
    </w:r>
    <w:r>
      <w:rPr/>
      <w:pict>
        <v:shape style="position:absolute;margin-left:282.679993pt;margin-top:101.480003pt;width:223.3pt;height:44.5pt;mso-position-horizontal-relative:page;mso-position-vertical-relative:page;z-index:-663016" type="#_x0000_t202" filled="false" stroked="false">
          <v:textbox inset="0,0,0,0">
            <w:txbxContent>
              <w:p>
                <w:pPr>
                  <w:spacing w:line="264" w:lineRule="exact" w:before="0"/>
                  <w:ind w:left="55" w:right="0" w:firstLine="0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FFFFFF"/>
                    <w:sz w:val="24"/>
                  </w:rPr>
                  <w:t>Presupuesto 2016</w:t>
                </w:r>
              </w:p>
              <w:p>
                <w:pPr>
                  <w:spacing w:before="12"/>
                  <w:ind w:left="55" w:right="0" w:firstLine="0"/>
                  <w:jc w:val="center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FFFFFF"/>
                    <w:sz w:val="24"/>
                  </w:rPr>
                  <w:t>Analítico de Plazas</w:t>
                </w:r>
              </w:p>
              <w:p>
                <w:pPr>
                  <w:spacing w:before="12"/>
                  <w:ind w:left="0" w:right="0" w:firstLine="0"/>
                  <w:jc w:val="center"/>
                  <w:rPr>
                    <w:rFonts w:ascii="Calibri"/>
                    <w:b/>
                    <w:i/>
                    <w:sz w:val="24"/>
                  </w:rPr>
                </w:pPr>
                <w:r>
                  <w:rPr>
                    <w:rFonts w:ascii="Calibri"/>
                    <w:b/>
                    <w:i/>
                    <w:color w:val="FFFF00"/>
                    <w:sz w:val="24"/>
                  </w:rPr>
                  <w:t>Colegio de Bachilleres del Estado de Yucatan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55.279999pt;margin-top:102.120003pt;width:480.48pt;height:68.16pt;mso-position-horizontal-relative:page;mso-position-vertical-relative:page;z-index:-662968" filled="true" fillcolor="#339a65" stroked="false">
          <v:fill type="solid"/>
          <w10:wrap type="none"/>
        </v:rect>
      </w:pict>
    </w:r>
    <w:r>
      <w:rPr/>
      <w:pict>
        <v:shape style="position:absolute;margin-left:350.119995pt;margin-top:110.120003pt;width:91.3pt;height:14pt;mso-position-horizontal-relative:page;mso-position-vertical-relative:page;z-index:-66294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FFFFFF"/>
                    <w:sz w:val="24"/>
                  </w:rPr>
                  <w:t>Presupuesto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679993pt;margin-top:134.720001pt;width:223.3pt;height:35.75pt;mso-position-horizontal-relative:page;mso-position-vertical-relative:page;z-index:-662920" type="#_x0000_t202" filled="false" stroked="false">
          <v:textbox inset="0,0,0,0">
            <w:txbxContent>
              <w:p>
                <w:pPr>
                  <w:spacing w:line="264" w:lineRule="exact" w:before="0"/>
                  <w:ind w:left="761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FFFFFF"/>
                    <w:sz w:val="24"/>
                  </w:rPr>
                  <w:t>Analítico de Plazas Eventuales</w:t>
                </w:r>
              </w:p>
              <w:p>
                <w:pPr>
                  <w:spacing w:before="141"/>
                  <w:ind w:left="20" w:right="0" w:firstLine="0"/>
                  <w:jc w:val="left"/>
                  <w:rPr>
                    <w:rFonts w:ascii="Calibri"/>
                    <w:b/>
                    <w:i/>
                    <w:sz w:val="24"/>
                  </w:rPr>
                </w:pPr>
                <w:r>
                  <w:rPr>
                    <w:rFonts w:ascii="Calibri"/>
                    <w:b/>
                    <w:i/>
                    <w:color w:val="FFFF00"/>
                    <w:sz w:val="24"/>
                  </w:rPr>
                  <w:t>Colegio de Bachilleres del Estado de Yucatan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158997pt;margin-top:94.849998pt;width:159.1pt;height:32.4pt;mso-position-horizontal-relative:page;mso-position-vertical-relative:page;z-index:-662896" type="#_x0000_t202" filled="false" stroked="false">
          <v:textbox inset="0,0,0,0">
            <w:txbxContent>
              <w:p>
                <w:pPr>
                  <w:spacing w:line="193" w:lineRule="exact" w:before="0"/>
                  <w:ind w:left="953" w:right="8" w:firstLine="0"/>
                  <w:jc w:val="left"/>
                  <w:rPr>
                    <w:rFonts w:ascii="Calibri"/>
                    <w:b/>
                    <w:i/>
                    <w:sz w:val="17"/>
                  </w:rPr>
                </w:pPr>
                <w:r>
                  <w:rPr>
                    <w:rFonts w:ascii="Calibri"/>
                    <w:b/>
                    <w:i/>
                    <w:sz w:val="17"/>
                  </w:rPr>
                  <w:t>Presupuesto 2016</w:t>
                </w:r>
              </w:p>
              <w:p>
                <w:pPr>
                  <w:spacing w:line="252" w:lineRule="auto" w:before="11"/>
                  <w:ind w:left="20" w:right="8" w:firstLine="453"/>
                  <w:jc w:val="left"/>
                  <w:rPr>
                    <w:rFonts w:ascii="Calibri"/>
                    <w:b/>
                    <w:i/>
                    <w:sz w:val="17"/>
                  </w:rPr>
                </w:pPr>
                <w:r>
                  <w:rPr>
                    <w:rFonts w:ascii="Calibri"/>
                    <w:b/>
                    <w:i/>
                    <w:sz w:val="17"/>
                  </w:rPr>
                  <w:t>Tabulador de Sueldos y Salarios </w:t>
                </w:r>
                <w:r>
                  <w:rPr>
                    <w:rFonts w:ascii="Calibri"/>
                    <w:b/>
                    <w:i/>
                    <w:sz w:val="17"/>
                  </w:rPr>
                  <w:t>Colegio de Bachilleres del Estado de Yucatan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2607">
          <wp:simplePos x="0" y="0"/>
          <wp:positionH relativeFrom="page">
            <wp:posOffset>976883</wp:posOffset>
          </wp:positionH>
          <wp:positionV relativeFrom="page">
            <wp:posOffset>674369</wp:posOffset>
          </wp:positionV>
          <wp:extent cx="2190750" cy="867155"/>
          <wp:effectExtent l="0" t="0" r="0" b="0"/>
          <wp:wrapNone/>
          <wp:docPr id="45" name="image2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3.460007pt;margin-top:59.574589pt;width:330.45pt;height:48.2pt;mso-position-horizontal-relative:page;mso-position-vertical-relative:page;z-index:-662824" type="#_x0000_t202" filled="false" stroked="false">
          <v:textbox inset="0,0,0,0">
            <w:txbxContent>
              <w:p>
                <w:pPr>
                  <w:spacing w:line="227" w:lineRule="exact" w:before="0"/>
                  <w:ind w:left="1159" w:right="1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CAPÍTULO / CONCEPTO / PARTIDA GENÉRICA</w:t>
                </w:r>
              </w:p>
              <w:p>
                <w:pPr>
                  <w:spacing w:line="244" w:lineRule="auto" w:before="118"/>
                  <w:ind w:left="886" w:right="10" w:hanging="867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335">
          <wp:simplePos x="0" y="0"/>
          <wp:positionH relativeFrom="page">
            <wp:posOffset>976630</wp:posOffset>
          </wp:positionH>
          <wp:positionV relativeFrom="page">
            <wp:posOffset>674369</wp:posOffset>
          </wp:positionV>
          <wp:extent cx="2190750" cy="866775"/>
          <wp:effectExtent l="0" t="0" r="0" b="0"/>
          <wp:wrapNone/>
          <wp:docPr id="9" name="image2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1.102661pt;margin-top:60.964809pt;width:194.95pt;height:10.3pt;mso-position-horizontal-relative:page;mso-position-vertical-relative:page;z-index:-664096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CAPÍTULO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CONCEPTO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/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PARTIDA</w:t>
                </w:r>
                <w:r>
                  <w:rPr>
                    <w:b/>
                    <w:spacing w:val="-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GENÉRICA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402527pt;margin-top:78.840828pt;width:292.1pt;height:13.5pt;mso-position-horizontal-relative:page;mso-position-vertical-relative:page;z-index:-664072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-1" w:firstLine="0"/>
                  <w:jc w:val="left"/>
                  <w:rPr>
                    <w:rFonts w:ascii="Times New Roman" w:hAnsi="Times New Roman"/>
                    <w:b/>
                    <w:sz w:val="23"/>
                  </w:rPr>
                </w:pPr>
                <w:r>
                  <w:rPr>
                    <w:rFonts w:ascii="Times New Roman" w:hAnsi="Times New Roman"/>
                    <w:b/>
                    <w:sz w:val="23"/>
                  </w:rPr>
                  <w:t>INSTITUCIONES PÚBLICAS DE SEGURIDAD SOCIAL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407">
          <wp:simplePos x="0" y="0"/>
          <wp:positionH relativeFrom="page">
            <wp:posOffset>1052830</wp:posOffset>
          </wp:positionH>
          <wp:positionV relativeFrom="page">
            <wp:posOffset>750569</wp:posOffset>
          </wp:positionV>
          <wp:extent cx="2190750" cy="866775"/>
          <wp:effectExtent l="0" t="0" r="0" b="0"/>
          <wp:wrapNone/>
          <wp:docPr id="11" name="image2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4.302765pt;margin-top:60.479492pt;width:81.6pt;height:13.6pt;mso-position-horizontal-relative:page;mso-position-vertical-relative:page;z-index:-66402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b/>
                    <w:sz w:val="23"/>
                  </w:rPr>
                </w:pPr>
                <w:bookmarkStart w:name="_TOC_250005" w:id="2"/>
                <w:bookmarkEnd w:id="2"/>
                <w:r>
                  <w:rPr>
                    <w:b/>
                    <w:sz w:val="23"/>
                  </w:rPr>
                  <w:t>Tipo de Gasto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7771503">
          <wp:simplePos x="0" y="0"/>
          <wp:positionH relativeFrom="page">
            <wp:posOffset>919733</wp:posOffset>
          </wp:positionH>
          <wp:positionV relativeFrom="page">
            <wp:posOffset>521969</wp:posOffset>
          </wp:positionV>
          <wp:extent cx="2190750" cy="867155"/>
          <wp:effectExtent l="0" t="0" r="0" b="0"/>
          <wp:wrapNone/>
          <wp:docPr id="17" name="image2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899994pt;margin-top:54.012211pt;width:340.25pt;height:46.65pt;mso-position-horizontal-relative:page;mso-position-vertical-relative:page;z-index:-663928" type="#_x0000_t202" filled="false" stroked="false">
          <v:textbox inset="0,0,0,0">
            <w:txbxContent>
              <w:p>
                <w:pPr>
                  <w:spacing w:line="310" w:lineRule="exact" w:before="0"/>
                  <w:ind w:left="0" w:right="0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Estructura Funcional - Programa Presupuestario</w:t>
                </w:r>
              </w:p>
              <w:p>
                <w:pPr>
                  <w:spacing w:before="32"/>
                  <w:ind w:left="0" w:right="6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ENTIDADES PARAESTATALES Y FIDEICOMISOS NO EMPRESARIALES Y NO FINANCIEROS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‐"/>
      <w:lvlJc w:val="left"/>
      <w:pPr>
        <w:ind w:left="934" w:hanging="59"/>
      </w:pPr>
      <w:rPr>
        <w:rFonts w:hint="default"/>
        <w:w w:val="100"/>
      </w:rPr>
    </w:lvl>
    <w:lvl w:ilvl="1">
      <w:start w:val="1"/>
      <w:numFmt w:val="bullet"/>
      <w:lvlText w:val="•"/>
      <w:lvlJc w:val="left"/>
      <w:pPr>
        <w:ind w:left="2118" w:hanging="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6" w:hanging="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4" w:hanging="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0" w:hanging="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8" w:hanging="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6" w:hanging="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64" w:hanging="59"/>
      </w:pPr>
      <w:rPr>
        <w:rFonts w:hint="default"/>
      </w:rPr>
    </w:lvl>
  </w:abstractNum>
  <w:abstractNum w:abstractNumId="15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4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3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2">
    <w:multiLevelType w:val="hybridMultilevel"/>
    <w:lvl w:ilvl="0">
      <w:start w:val="25"/>
      <w:numFmt w:val="upperLetter"/>
      <w:lvlText w:val="%1"/>
      <w:lvlJc w:val="left"/>
      <w:pPr>
        <w:ind w:left="658" w:hanging="480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abstractNum w:abstractNumId="11">
    <w:multiLevelType w:val="hybridMultilevel"/>
    <w:lvl w:ilvl="0">
      <w:start w:val="3"/>
      <w:numFmt w:val="upperLetter"/>
      <w:lvlText w:val="%1"/>
      <w:lvlJc w:val="left"/>
      <w:pPr>
        <w:ind w:left="659" w:hanging="481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0">
    <w:multiLevelType w:val="hybridMultilevel"/>
    <w:lvl w:ilvl="0">
      <w:start w:val="25"/>
      <w:numFmt w:val="upperLetter"/>
      <w:lvlText w:val="%1"/>
      <w:lvlJc w:val="left"/>
      <w:pPr>
        <w:ind w:left="659" w:hanging="480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abstractNum w:abstractNumId="9">
    <w:multiLevelType w:val="hybridMultilevel"/>
    <w:lvl w:ilvl="0">
      <w:start w:val="3"/>
      <w:numFmt w:val="upperLetter"/>
      <w:lvlText w:val="%1"/>
      <w:lvlJc w:val="left"/>
      <w:pPr>
        <w:ind w:left="659" w:hanging="481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4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481"/>
      </w:pPr>
      <w:rPr>
        <w:rFonts w:hint="default"/>
      </w:rPr>
    </w:lvl>
  </w:abstractNum>
  <w:abstractNum w:abstractNumId="8">
    <w:multiLevelType w:val="hybridMultilevel"/>
    <w:lvl w:ilvl="0">
      <w:start w:val="25"/>
      <w:numFmt w:val="upperLetter"/>
      <w:lvlText w:val="%1"/>
      <w:lvlJc w:val="left"/>
      <w:pPr>
        <w:ind w:left="659" w:hanging="480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4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480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6">
    <w:multiLevelType w:val="hybridMultilevel"/>
    <w:lvl w:ilvl="0">
      <w:start w:val="25"/>
      <w:numFmt w:val="upperLetter"/>
      <w:lvlText w:val="%1"/>
      <w:lvlJc w:val="left"/>
      <w:pPr>
        <w:ind w:left="658" w:hanging="480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4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481"/>
      </w:pPr>
      <w:rPr>
        <w:rFonts w:hint="default"/>
      </w:rPr>
    </w:lvl>
  </w:abstractNum>
  <w:abstractNum w:abstractNumId="4">
    <w:multiLevelType w:val="hybridMultilevel"/>
    <w:lvl w:ilvl="0">
      <w:start w:val="25"/>
      <w:numFmt w:val="upperLetter"/>
      <w:lvlText w:val="%1"/>
      <w:lvlJc w:val="left"/>
      <w:pPr>
        <w:ind w:left="658" w:hanging="480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4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2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480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700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70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0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481"/>
      </w:pPr>
      <w:rPr>
        <w:rFonts w:hint="default"/>
      </w:rPr>
    </w:lvl>
  </w:abstractNum>
  <w:abstractNum w:abstractNumId="2">
    <w:multiLevelType w:val="hybridMultilevel"/>
    <w:lvl w:ilvl="0">
      <w:start w:val="25"/>
      <w:numFmt w:val="upperLetter"/>
      <w:lvlText w:val="%1"/>
      <w:lvlJc w:val="left"/>
      <w:pPr>
        <w:ind w:left="700" w:hanging="480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700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48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0">
    <w:multiLevelType w:val="hybridMultilevel"/>
    <w:lvl w:ilvl="0">
      <w:start w:val="25"/>
      <w:numFmt w:val="upperLetter"/>
      <w:lvlText w:val="%1"/>
      <w:lvlJc w:val="left"/>
      <w:pPr>
        <w:ind w:left="658" w:hanging="480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TOC1" w:type="paragraph">
    <w:name w:val="TOC 1"/>
    <w:basedOn w:val="Normal"/>
    <w:uiPriority w:val="1"/>
    <w:qFormat/>
    <w:pPr>
      <w:spacing w:before="120"/>
      <w:ind w:left="101" w:right="1197"/>
    </w:pPr>
    <w:rPr>
      <w:rFonts w:ascii="Arial" w:hAnsi="Arial" w:eastAsia="Arial" w:cs="Arial"/>
      <w:b/>
      <w:bCs/>
      <w:sz w:val="32"/>
      <w:szCs w:val="32"/>
    </w:rPr>
  </w:style>
  <w:style w:styleId="TOC2" w:type="paragraph">
    <w:name w:val="TOC 2"/>
    <w:basedOn w:val="Normal"/>
    <w:uiPriority w:val="1"/>
    <w:qFormat/>
    <w:pPr>
      <w:spacing w:before="185"/>
      <w:ind w:left="101"/>
    </w:pPr>
    <w:rPr>
      <w:rFonts w:ascii="Arial" w:hAnsi="Arial" w:eastAsia="Arial" w:cs="Arial"/>
      <w:sz w:val="32"/>
      <w:szCs w:val="32"/>
    </w:rPr>
  </w:style>
  <w:style w:styleId="TOC3" w:type="paragraph">
    <w:name w:val="TOC 3"/>
    <w:basedOn w:val="Normal"/>
    <w:uiPriority w:val="1"/>
    <w:qFormat/>
    <w:pPr>
      <w:spacing w:before="119"/>
      <w:ind w:left="101"/>
    </w:pPr>
    <w:rPr>
      <w:rFonts w:ascii="Arial" w:hAnsi="Arial" w:eastAsia="Arial" w:cs="Arial"/>
      <w:sz w:val="28"/>
      <w:szCs w:val="28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31"/>
      <w:ind w:left="118"/>
      <w:outlineLvl w:val="1"/>
    </w:pPr>
    <w:rPr>
      <w:rFonts w:ascii="Arial" w:hAnsi="Arial" w:eastAsia="Arial" w:cs="Arial"/>
      <w:sz w:val="59"/>
      <w:szCs w:val="59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ahoma" w:hAnsi="Tahoma" w:eastAsia="Tahoma" w:cs="Tahoma"/>
      <w:sz w:val="40"/>
      <w:szCs w:val="40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Tahoma" w:hAnsi="Tahoma" w:eastAsia="Tahoma" w:cs="Tahom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886" w:right="10" w:hanging="867"/>
      <w:outlineLvl w:val="4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5" w:type="paragraph">
    <w:name w:val="Heading 5"/>
    <w:basedOn w:val="Normal"/>
    <w:uiPriority w:val="1"/>
    <w:qFormat/>
    <w:pPr>
      <w:spacing w:before="55"/>
      <w:ind w:left="3266" w:right="3556" w:firstLine="1020"/>
      <w:outlineLvl w:val="5"/>
    </w:pPr>
    <w:rPr>
      <w:rFonts w:ascii="Calibri" w:hAnsi="Calibri" w:eastAsia="Calibri" w:cs="Calibri"/>
      <w:sz w:val="25"/>
      <w:szCs w:val="25"/>
    </w:rPr>
  </w:style>
  <w:style w:styleId="Heading6" w:type="paragraph">
    <w:name w:val="Heading 6"/>
    <w:basedOn w:val="Normal"/>
    <w:uiPriority w:val="1"/>
    <w:qFormat/>
    <w:pPr>
      <w:spacing w:line="265" w:lineRule="exact"/>
      <w:ind w:left="40"/>
      <w:outlineLvl w:val="6"/>
    </w:pPr>
    <w:rPr>
      <w:rFonts w:ascii="Tahoma" w:hAnsi="Tahoma" w:eastAsia="Tahoma" w:cs="Tahoma"/>
      <w:sz w:val="24"/>
      <w:szCs w:val="24"/>
    </w:rPr>
  </w:style>
  <w:style w:styleId="Heading7" w:type="paragraph">
    <w:name w:val="Heading 7"/>
    <w:basedOn w:val="Normal"/>
    <w:uiPriority w:val="1"/>
    <w:qFormat/>
    <w:pPr>
      <w:ind w:left="20" w:right="-1"/>
      <w:outlineLvl w:val="7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8" w:type="paragraph">
    <w:name w:val="Heading 8"/>
    <w:basedOn w:val="Normal"/>
    <w:uiPriority w:val="1"/>
    <w:qFormat/>
    <w:pPr>
      <w:spacing w:before="56"/>
      <w:ind w:left="884"/>
      <w:outlineLvl w:val="8"/>
    </w:pPr>
    <w:rPr>
      <w:rFonts w:ascii="Calibri" w:hAnsi="Calibri" w:eastAsia="Calibri" w:cs="Calibri"/>
      <w:sz w:val="22"/>
      <w:szCs w:val="22"/>
    </w:rPr>
  </w:style>
  <w:style w:styleId="Heading9" w:type="paragraph">
    <w:name w:val="Heading 9"/>
    <w:basedOn w:val="Normal"/>
    <w:uiPriority w:val="1"/>
    <w:qFormat/>
    <w:pPr>
      <w:ind w:left="3559" w:right="1909"/>
      <w:jc w:val="center"/>
      <w:outlineLvl w:val="9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56"/>
      <w:ind w:left="658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yucatan.gob.mx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header" Target="header2.xml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header" Target="header4.xml"/><Relationship Id="rId37" Type="http://schemas.openxmlformats.org/officeDocument/2006/relationships/header" Target="header5.xml"/><Relationship Id="rId38" Type="http://schemas.openxmlformats.org/officeDocument/2006/relationships/header" Target="header6.xml"/><Relationship Id="rId39" Type="http://schemas.openxmlformats.org/officeDocument/2006/relationships/header" Target="header7.xml"/><Relationship Id="rId40" Type="http://schemas.openxmlformats.org/officeDocument/2006/relationships/footer" Target="footer4.xml"/><Relationship Id="rId41" Type="http://schemas.openxmlformats.org/officeDocument/2006/relationships/image" Target="media/image25.jpeg"/><Relationship Id="rId42" Type="http://schemas.openxmlformats.org/officeDocument/2006/relationships/header" Target="header8.xml"/><Relationship Id="rId43" Type="http://schemas.openxmlformats.org/officeDocument/2006/relationships/footer" Target="footer5.xml"/><Relationship Id="rId44" Type="http://schemas.openxmlformats.org/officeDocument/2006/relationships/header" Target="header9.xml"/><Relationship Id="rId45" Type="http://schemas.openxmlformats.org/officeDocument/2006/relationships/header" Target="header10.xml"/><Relationship Id="rId46" Type="http://schemas.openxmlformats.org/officeDocument/2006/relationships/header" Target="header11.xml"/><Relationship Id="rId47" Type="http://schemas.openxmlformats.org/officeDocument/2006/relationships/footer" Target="footer6.xml"/><Relationship Id="rId48" Type="http://schemas.openxmlformats.org/officeDocument/2006/relationships/header" Target="header12.xml"/><Relationship Id="rId49" Type="http://schemas.openxmlformats.org/officeDocument/2006/relationships/footer" Target="footer7.xml"/><Relationship Id="rId50" Type="http://schemas.openxmlformats.org/officeDocument/2006/relationships/header" Target="header13.xml"/><Relationship Id="rId51" Type="http://schemas.openxmlformats.org/officeDocument/2006/relationships/footer" Target="footer8.xml"/><Relationship Id="rId52" Type="http://schemas.openxmlformats.org/officeDocument/2006/relationships/header" Target="header14.xml"/><Relationship Id="rId53" Type="http://schemas.openxmlformats.org/officeDocument/2006/relationships/footer" Target="footer9.xml"/><Relationship Id="rId54" Type="http://schemas.openxmlformats.org/officeDocument/2006/relationships/header" Target="header15.xml"/><Relationship Id="rId55" Type="http://schemas.openxmlformats.org/officeDocument/2006/relationships/footer" Target="footer10.xml"/><Relationship Id="rId56" Type="http://schemas.openxmlformats.org/officeDocument/2006/relationships/header" Target="header16.xml"/><Relationship Id="rId57" Type="http://schemas.openxmlformats.org/officeDocument/2006/relationships/footer" Target="footer11.xml"/><Relationship Id="rId58" Type="http://schemas.openxmlformats.org/officeDocument/2006/relationships/header" Target="header17.xml"/><Relationship Id="rId59" Type="http://schemas.openxmlformats.org/officeDocument/2006/relationships/footer" Target="footer12.xml"/><Relationship Id="rId60" Type="http://schemas.openxmlformats.org/officeDocument/2006/relationships/header" Target="header18.xml"/><Relationship Id="rId61" Type="http://schemas.openxmlformats.org/officeDocument/2006/relationships/footer" Target="footer13.xml"/><Relationship Id="rId62" Type="http://schemas.openxmlformats.org/officeDocument/2006/relationships/header" Target="header19.xml"/><Relationship Id="rId63" Type="http://schemas.openxmlformats.org/officeDocument/2006/relationships/footer" Target="footer14.xml"/><Relationship Id="rId64" Type="http://schemas.openxmlformats.org/officeDocument/2006/relationships/header" Target="header20.xml"/><Relationship Id="rId65" Type="http://schemas.openxmlformats.org/officeDocument/2006/relationships/footer" Target="footer15.xml"/><Relationship Id="rId66" Type="http://schemas.openxmlformats.org/officeDocument/2006/relationships/header" Target="header21.xml"/><Relationship Id="rId67" Type="http://schemas.openxmlformats.org/officeDocument/2006/relationships/footer" Target="footer16.xml"/><Relationship Id="rId68" Type="http://schemas.openxmlformats.org/officeDocument/2006/relationships/header" Target="header22.xml"/><Relationship Id="rId69" Type="http://schemas.openxmlformats.org/officeDocument/2006/relationships/footer" Target="footer17.xml"/><Relationship Id="rId70" Type="http://schemas.openxmlformats.org/officeDocument/2006/relationships/header" Target="header23.xml"/><Relationship Id="rId71" Type="http://schemas.openxmlformats.org/officeDocument/2006/relationships/footer" Target="footer18.xml"/><Relationship Id="rId72" Type="http://schemas.openxmlformats.org/officeDocument/2006/relationships/header" Target="header24.xml"/><Relationship Id="rId73" Type="http://schemas.openxmlformats.org/officeDocument/2006/relationships/footer" Target="footer19.xml"/><Relationship Id="rId74" Type="http://schemas.openxmlformats.org/officeDocument/2006/relationships/header" Target="header25.xml"/><Relationship Id="rId75" Type="http://schemas.openxmlformats.org/officeDocument/2006/relationships/footer" Target="footer20.xml"/><Relationship Id="rId76" Type="http://schemas.openxmlformats.org/officeDocument/2006/relationships/header" Target="header26.xml"/><Relationship Id="rId77" Type="http://schemas.openxmlformats.org/officeDocument/2006/relationships/footer" Target="footer21.xml"/><Relationship Id="rId78" Type="http://schemas.openxmlformats.org/officeDocument/2006/relationships/header" Target="header27.xml"/><Relationship Id="rId79" Type="http://schemas.openxmlformats.org/officeDocument/2006/relationships/footer" Target="footer22.xml"/><Relationship Id="rId80" Type="http://schemas.openxmlformats.org/officeDocument/2006/relationships/header" Target="header28.xml"/><Relationship Id="rId81" Type="http://schemas.openxmlformats.org/officeDocument/2006/relationships/footer" Target="footer23.xml"/><Relationship Id="rId82" Type="http://schemas.openxmlformats.org/officeDocument/2006/relationships/header" Target="header29.xml"/><Relationship Id="rId83" Type="http://schemas.openxmlformats.org/officeDocument/2006/relationships/footer" Target="footer24.xml"/><Relationship Id="rId84" Type="http://schemas.openxmlformats.org/officeDocument/2006/relationships/header" Target="header30.xml"/><Relationship Id="rId85" Type="http://schemas.openxmlformats.org/officeDocument/2006/relationships/footer" Target="footer25.xml"/><Relationship Id="rId86" Type="http://schemas.openxmlformats.org/officeDocument/2006/relationships/header" Target="header31.xml"/><Relationship Id="rId87" Type="http://schemas.openxmlformats.org/officeDocument/2006/relationships/footer" Target="footer26.xml"/><Relationship Id="rId88" Type="http://schemas.openxmlformats.org/officeDocument/2006/relationships/header" Target="header32.xml"/><Relationship Id="rId89" Type="http://schemas.openxmlformats.org/officeDocument/2006/relationships/footer" Target="footer27.xml"/><Relationship Id="rId90" Type="http://schemas.openxmlformats.org/officeDocument/2006/relationships/image" Target="media/image26.png"/><Relationship Id="rId91" Type="http://schemas.openxmlformats.org/officeDocument/2006/relationships/header" Target="header33.xml"/><Relationship Id="rId92" Type="http://schemas.openxmlformats.org/officeDocument/2006/relationships/footer" Target="footer28.xml"/><Relationship Id="rId93" Type="http://schemas.openxmlformats.org/officeDocument/2006/relationships/header" Target="header34.xml"/><Relationship Id="rId94" Type="http://schemas.openxmlformats.org/officeDocument/2006/relationships/footer" Target="footer29.xml"/><Relationship Id="rId95" Type="http://schemas.openxmlformats.org/officeDocument/2006/relationships/header" Target="header35.xml"/><Relationship Id="rId96" Type="http://schemas.openxmlformats.org/officeDocument/2006/relationships/footer" Target="footer30.xml"/><Relationship Id="rId97" Type="http://schemas.openxmlformats.org/officeDocument/2006/relationships/header" Target="header36.xml"/><Relationship Id="rId98" Type="http://schemas.openxmlformats.org/officeDocument/2006/relationships/footer" Target="footer31.xml"/><Relationship Id="rId99" Type="http://schemas.openxmlformats.org/officeDocument/2006/relationships/header" Target="header37.xml"/><Relationship Id="rId100" Type="http://schemas.openxmlformats.org/officeDocument/2006/relationships/footer" Target="footer32.xml"/><Relationship Id="rId101" Type="http://schemas.openxmlformats.org/officeDocument/2006/relationships/header" Target="header38.xml"/><Relationship Id="rId102" Type="http://schemas.openxmlformats.org/officeDocument/2006/relationships/footer" Target="footer33.xml"/><Relationship Id="rId103" Type="http://schemas.openxmlformats.org/officeDocument/2006/relationships/header" Target="header39.xml"/><Relationship Id="rId104" Type="http://schemas.openxmlformats.org/officeDocument/2006/relationships/footer" Target="footer34.xml"/><Relationship Id="rId105" Type="http://schemas.openxmlformats.org/officeDocument/2006/relationships/header" Target="header40.xml"/><Relationship Id="rId106" Type="http://schemas.openxmlformats.org/officeDocument/2006/relationships/header" Target="header41.xml"/><Relationship Id="rId107" Type="http://schemas.openxmlformats.org/officeDocument/2006/relationships/footer" Target="footer35.xml"/><Relationship Id="rId108" Type="http://schemas.openxmlformats.org/officeDocument/2006/relationships/header" Target="header42.xml"/><Relationship Id="rId109" Type="http://schemas.openxmlformats.org/officeDocument/2006/relationships/header" Target="header43.xml"/><Relationship Id="rId110" Type="http://schemas.openxmlformats.org/officeDocument/2006/relationships/header" Target="header44.xml"/><Relationship Id="rId111" Type="http://schemas.openxmlformats.org/officeDocument/2006/relationships/footer" Target="footer36.xml"/><Relationship Id="rId112" Type="http://schemas.openxmlformats.org/officeDocument/2006/relationships/header" Target="header45.xml"/><Relationship Id="rId113" Type="http://schemas.openxmlformats.org/officeDocument/2006/relationships/footer" Target="footer37.xml"/><Relationship Id="rId1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jorge.carvajal</dc:creator>
  <dc:title>Crystal Reports - cona_clasadmin_entidades.rpt</dc:title>
  <dcterms:created xsi:type="dcterms:W3CDTF">2016-03-11T15:55:50Z</dcterms:created>
  <dcterms:modified xsi:type="dcterms:W3CDTF">2016-03-11T15:55:50Z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