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Cuenta Pública</w:t>
      </w:r>
      <w:r w:rsidR="007C46C4">
        <w:rPr>
          <w:rFonts w:cs="Arial"/>
          <w:b/>
          <w:sz w:val="20"/>
          <w:szCs w:val="20"/>
        </w:rPr>
        <w:t xml:space="preserve"> 2017</w:t>
      </w:r>
    </w:p>
    <w:p w:rsidR="006F3019" w:rsidRPr="003E2DC9" w:rsidRDefault="006F0BF0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Notas a los Estados Financieros</w:t>
      </w:r>
    </w:p>
    <w:p w:rsidR="006F3019" w:rsidRPr="003E2DC9" w:rsidRDefault="000773C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A</w:t>
      </w:r>
      <w:r w:rsidR="00915AD7">
        <w:rPr>
          <w:rFonts w:cs="Arial"/>
          <w:b/>
          <w:sz w:val="20"/>
          <w:szCs w:val="20"/>
        </w:rPr>
        <w:t xml:space="preserve">l </w:t>
      </w:r>
      <w:r w:rsidR="00BF3C98" w:rsidRPr="00BF3C98">
        <w:rPr>
          <w:rFonts w:cs="Arial"/>
          <w:b/>
          <w:sz w:val="20"/>
          <w:szCs w:val="20"/>
        </w:rPr>
        <w:t>3</w:t>
      </w:r>
      <w:r w:rsidR="00FD74AE">
        <w:rPr>
          <w:rFonts w:cs="Arial"/>
          <w:b/>
          <w:sz w:val="20"/>
          <w:szCs w:val="20"/>
        </w:rPr>
        <w:t>1</w:t>
      </w:r>
      <w:r w:rsidR="00BF3C98" w:rsidRPr="00BF3C98">
        <w:rPr>
          <w:rFonts w:cs="Arial"/>
          <w:b/>
          <w:sz w:val="20"/>
          <w:szCs w:val="20"/>
        </w:rPr>
        <w:t xml:space="preserve"> de </w:t>
      </w:r>
      <w:r w:rsidR="00FD74AE">
        <w:rPr>
          <w:rFonts w:cs="Arial"/>
          <w:b/>
          <w:sz w:val="20"/>
          <w:szCs w:val="20"/>
        </w:rPr>
        <w:t>Diciembre</w:t>
      </w:r>
      <w:r w:rsidR="003F611B" w:rsidRPr="003F611B">
        <w:rPr>
          <w:rFonts w:cs="Arial"/>
          <w:b/>
          <w:sz w:val="20"/>
          <w:szCs w:val="20"/>
        </w:rPr>
        <w:t xml:space="preserve"> </w:t>
      </w:r>
      <w:r w:rsidR="002D7930">
        <w:rPr>
          <w:rFonts w:cs="Arial"/>
          <w:b/>
          <w:sz w:val="20"/>
          <w:szCs w:val="20"/>
        </w:rPr>
        <w:t>de 201</w:t>
      </w:r>
      <w:r w:rsidR="007C46C4">
        <w:rPr>
          <w:rFonts w:cs="Arial"/>
          <w:b/>
          <w:sz w:val="20"/>
          <w:szCs w:val="20"/>
        </w:rPr>
        <w:t>7</w:t>
      </w:r>
    </w:p>
    <w:p w:rsidR="006F3019" w:rsidRPr="003E2DC9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(Pesos)</w:t>
      </w:r>
    </w:p>
    <w:p w:rsidR="006F3019" w:rsidRPr="003E2DC9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0E0B87" w:rsidRPr="00457893" w:rsidRDefault="000E0B87" w:rsidP="000E0B87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425773">
        <w:rPr>
          <w:rFonts w:cs="Arial"/>
          <w:b/>
          <w:sz w:val="20"/>
          <w:szCs w:val="20"/>
        </w:rPr>
        <w:t>Ente Público</w:t>
      </w:r>
      <w:proofErr w:type="gramStart"/>
      <w:r w:rsidRPr="00425773">
        <w:rPr>
          <w:rFonts w:cs="Arial"/>
          <w:b/>
          <w:sz w:val="20"/>
          <w:szCs w:val="20"/>
        </w:rPr>
        <w:t>:  JUNTA</w:t>
      </w:r>
      <w:proofErr w:type="gramEnd"/>
      <w:r w:rsidRPr="00425773">
        <w:rPr>
          <w:rFonts w:cs="Arial"/>
          <w:b/>
          <w:sz w:val="20"/>
          <w:szCs w:val="20"/>
        </w:rPr>
        <w:t xml:space="preserve"> DE  ASISTENCIA PRIVADA DEL ESTADO DE YUCATÁN</w:t>
      </w:r>
    </w:p>
    <w:p w:rsidR="00594617" w:rsidRDefault="00594617" w:rsidP="006F3019">
      <w:pPr>
        <w:spacing w:line="240" w:lineRule="auto"/>
        <w:rPr>
          <w:rFonts w:cs="Arial"/>
          <w:b/>
          <w:sz w:val="20"/>
          <w:szCs w:val="20"/>
        </w:rPr>
      </w:pPr>
    </w:p>
    <w:p w:rsidR="00594617" w:rsidRDefault="00594617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NOTAS DE GESTIÓN ADMINISTRATIVO</w:t>
      </w:r>
    </w:p>
    <w:p w:rsidR="00556543" w:rsidRPr="00556543" w:rsidRDefault="00556543" w:rsidP="00556543">
      <w:pPr>
        <w:spacing w:after="0" w:line="240" w:lineRule="auto"/>
        <w:rPr>
          <w:rFonts w:cs="Arial"/>
          <w:b/>
          <w:sz w:val="20"/>
          <w:szCs w:val="20"/>
        </w:rPr>
      </w:pPr>
      <w:r w:rsidRPr="00556543">
        <w:rPr>
          <w:rFonts w:cs="Arial"/>
          <w:b/>
          <w:sz w:val="20"/>
          <w:szCs w:val="20"/>
        </w:rPr>
        <w:t>1. Introducción</w:t>
      </w:r>
    </w:p>
    <w:p w:rsidR="00556543" w:rsidRPr="00556543" w:rsidRDefault="00556543" w:rsidP="00556543">
      <w:pPr>
        <w:spacing w:after="0" w:line="240" w:lineRule="auto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Los Estados Financieros de los entes públicos, proveen de información financiera a los principales usuarios de la misma, al Congreso y a los ciudadanos.</w:t>
      </w:r>
    </w:p>
    <w:p w:rsidR="00556543" w:rsidRPr="00556543" w:rsidRDefault="00556543" w:rsidP="00556543">
      <w:pPr>
        <w:spacing w:after="0" w:line="240" w:lineRule="auto"/>
        <w:rPr>
          <w:rFonts w:cs="Arial"/>
          <w:b/>
          <w:sz w:val="20"/>
          <w:szCs w:val="20"/>
        </w:rPr>
      </w:pPr>
      <w:r w:rsidRPr="00556543">
        <w:rPr>
          <w:rFonts w:cs="Arial"/>
          <w:sz w:val="20"/>
          <w:szCs w:val="20"/>
        </w:rPr>
        <w:br/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  <w:r w:rsidRPr="00556543">
        <w:rPr>
          <w:rFonts w:cs="Arial"/>
          <w:sz w:val="20"/>
          <w:szCs w:val="20"/>
        </w:rPr>
        <w:br/>
        <w:t>De esta manera, se informa y explica la respuesta del gobierno a las condiciones relacionadas con la información  financiera de cada período de gestión; además, de exponer aquellas políticas que podrían afectar la toma de decisiones en períodos posteriores.</w:t>
      </w:r>
    </w:p>
    <w:p w:rsidR="00556543" w:rsidRPr="00556543" w:rsidRDefault="00556543" w:rsidP="00556543">
      <w:pPr>
        <w:spacing w:after="0" w:line="240" w:lineRule="auto"/>
        <w:rPr>
          <w:rFonts w:cs="Arial"/>
          <w:sz w:val="20"/>
          <w:szCs w:val="20"/>
        </w:rPr>
      </w:pPr>
      <w:r w:rsidRPr="00556543">
        <w:rPr>
          <w:rFonts w:cs="Arial"/>
          <w:b/>
          <w:sz w:val="20"/>
          <w:szCs w:val="20"/>
        </w:rPr>
        <w:br/>
        <w:t>2. Autorización e Historia</w:t>
      </w:r>
      <w:r w:rsidRPr="00556543">
        <w:rPr>
          <w:rFonts w:cs="Arial"/>
          <w:b/>
          <w:sz w:val="20"/>
          <w:szCs w:val="20"/>
        </w:rPr>
        <w:br/>
      </w:r>
      <w:r w:rsidRPr="00556543">
        <w:rPr>
          <w:rFonts w:cs="Arial"/>
          <w:sz w:val="20"/>
          <w:szCs w:val="20"/>
        </w:rPr>
        <w:t>La Junta de Asistencia Privada del Estado de Yucatán se creó según el decreto 335 publicado en el Diario Oficial el 20 de septiembre de 2010.</w:t>
      </w:r>
    </w:p>
    <w:p w:rsidR="00556543" w:rsidRPr="00556543" w:rsidRDefault="00556543" w:rsidP="00556543">
      <w:p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Artículo 69 – La Junta se conforma por:</w:t>
      </w:r>
    </w:p>
    <w:p w:rsidR="00556543" w:rsidRPr="00556543" w:rsidRDefault="00556543" w:rsidP="00556543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El titular del Poder Ejecutivo del Estado;</w:t>
      </w:r>
    </w:p>
    <w:p w:rsidR="00556543" w:rsidRPr="00556543" w:rsidRDefault="00556543" w:rsidP="00556543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El Secretario General de Gobierno;</w:t>
      </w:r>
    </w:p>
    <w:p w:rsidR="00556543" w:rsidRPr="00556543" w:rsidRDefault="00556543" w:rsidP="00556543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El Secretario de Hacienda;</w:t>
      </w:r>
    </w:p>
    <w:p w:rsidR="00556543" w:rsidRPr="00556543" w:rsidRDefault="00556543" w:rsidP="00556543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El Secretario de Planeación y Presupuesto;</w:t>
      </w:r>
    </w:p>
    <w:p w:rsidR="00556543" w:rsidRPr="00556543" w:rsidRDefault="00556543" w:rsidP="00556543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El Secretario de Salud del Estado;</w:t>
      </w:r>
    </w:p>
    <w:p w:rsidR="00556543" w:rsidRPr="00556543" w:rsidRDefault="00556543" w:rsidP="00556543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El Secretario de Política Comunitaria y Social y</w:t>
      </w:r>
    </w:p>
    <w:p w:rsidR="00556543" w:rsidRPr="00556543" w:rsidRDefault="00556543" w:rsidP="00556543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lastRenderedPageBreak/>
        <w:t>El Secretario de Educación.</w:t>
      </w:r>
    </w:p>
    <w:p w:rsidR="00556543" w:rsidRPr="00556543" w:rsidRDefault="00556543" w:rsidP="00556543">
      <w:pPr>
        <w:spacing w:after="0" w:line="240" w:lineRule="auto"/>
        <w:rPr>
          <w:rFonts w:cs="Arial"/>
          <w:b/>
          <w:sz w:val="20"/>
          <w:szCs w:val="20"/>
        </w:rPr>
      </w:pPr>
      <w:r w:rsidRPr="00556543">
        <w:rPr>
          <w:rFonts w:cs="Arial"/>
          <w:b/>
          <w:sz w:val="20"/>
          <w:szCs w:val="20"/>
        </w:rPr>
        <w:br/>
      </w:r>
    </w:p>
    <w:p w:rsidR="00556543" w:rsidRPr="00556543" w:rsidRDefault="00556543" w:rsidP="00556543">
      <w:pPr>
        <w:spacing w:after="0" w:line="240" w:lineRule="auto"/>
        <w:rPr>
          <w:rFonts w:cs="Arial"/>
          <w:b/>
          <w:sz w:val="20"/>
          <w:szCs w:val="20"/>
        </w:rPr>
      </w:pPr>
      <w:r w:rsidRPr="00556543">
        <w:rPr>
          <w:rFonts w:cs="Arial"/>
          <w:b/>
          <w:sz w:val="20"/>
          <w:szCs w:val="20"/>
        </w:rPr>
        <w:t>3. Organización y Objeto Social</w:t>
      </w:r>
    </w:p>
    <w:p w:rsidR="00556543" w:rsidRPr="00556543" w:rsidRDefault="00556543" w:rsidP="00556543">
      <w:p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Artículo 66- La Junta de Asistencia Privada del Estado de Yucatán es un Organismo Público Descentralizado de la Administración Pública Paraestatal, con personalidad jurídica y patrimonio propio, con domicilio en la ciudad de Mérida Yucatán, o en la localidad que en  su caso determine el Órgano de Gobierno.</w:t>
      </w:r>
    </w:p>
    <w:p w:rsidR="00556543" w:rsidRPr="00556543" w:rsidRDefault="00556543" w:rsidP="00556543">
      <w:p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La Junta Tendrá por objeto, vigilar el cumplimiento de esta ley para regular los relativos a la constitución, funcionamiento, fomento, desarrollo y extinción de las Instituciones de Asistencia Privada del Estado de Yucatán.</w:t>
      </w:r>
    </w:p>
    <w:p w:rsidR="00556543" w:rsidRPr="00556543" w:rsidRDefault="00556543" w:rsidP="00556543">
      <w:p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En el decreto de creación establece lo siguiente:</w:t>
      </w:r>
    </w:p>
    <w:p w:rsidR="00556543" w:rsidRPr="00556543" w:rsidRDefault="00556543" w:rsidP="00556543">
      <w:p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Artículo 69 -El patrimonio de la Junta se Integra por:</w:t>
      </w:r>
    </w:p>
    <w:p w:rsidR="00556543" w:rsidRPr="00556543" w:rsidRDefault="00556543" w:rsidP="00556543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Aportaciones en dinero o en especie que bajo cualquier acto jurídico efectúen a su favor las dependencias federales, estatales y municipales, así como las personas físicas y morales.</w:t>
      </w:r>
    </w:p>
    <w:p w:rsidR="00556543" w:rsidRPr="00556543" w:rsidRDefault="00556543" w:rsidP="00556543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Las que obtenga por el desarrollo de sus actividades.</w:t>
      </w:r>
    </w:p>
    <w:p w:rsidR="00556543" w:rsidRPr="00556543" w:rsidRDefault="00556543" w:rsidP="00556543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Los créditos y subsidios que obtenga de todo tipo de instituciones de crédito constituidas legalmente, y</w:t>
      </w:r>
    </w:p>
    <w:p w:rsidR="00556543" w:rsidRPr="00556543" w:rsidRDefault="00556543" w:rsidP="00556543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Los recursos provenientes de organismos nacionales e internacionales.</w:t>
      </w:r>
    </w:p>
    <w:p w:rsidR="00556543" w:rsidRPr="00556543" w:rsidRDefault="00556543" w:rsidP="0055654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56543" w:rsidRPr="00556543" w:rsidRDefault="00556543" w:rsidP="00556543">
      <w:p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Para el ejercicio fiscal 201</w:t>
      </w:r>
      <w:r w:rsidR="00A3301B">
        <w:rPr>
          <w:rFonts w:cs="Arial"/>
          <w:sz w:val="20"/>
          <w:szCs w:val="20"/>
        </w:rPr>
        <w:t>7</w:t>
      </w:r>
      <w:r w:rsidRPr="00556543">
        <w:rPr>
          <w:rFonts w:cs="Arial"/>
          <w:sz w:val="20"/>
          <w:szCs w:val="20"/>
        </w:rPr>
        <w:t xml:space="preserve"> la Junta de Asistencia Privada del Estado de Yucatán tiene como obligación fiscal la retención y pago de los siguientes impuestos:</w:t>
      </w:r>
    </w:p>
    <w:p w:rsidR="00556543" w:rsidRPr="00556543" w:rsidRDefault="00556543" w:rsidP="00556543">
      <w:p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-ISR por salarios</w:t>
      </w:r>
    </w:p>
    <w:p w:rsidR="00556543" w:rsidRPr="00556543" w:rsidRDefault="00556543" w:rsidP="00556543">
      <w:p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-ISR por asimilados a salarios</w:t>
      </w:r>
    </w:p>
    <w:p w:rsidR="00556543" w:rsidRPr="00556543" w:rsidRDefault="00556543" w:rsidP="00556543">
      <w:p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-ISR por servicios profesionales</w:t>
      </w:r>
    </w:p>
    <w:p w:rsidR="00556543" w:rsidRPr="00556543" w:rsidRDefault="00556543" w:rsidP="00556543">
      <w:p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-ISR por arrendamiento</w:t>
      </w:r>
    </w:p>
    <w:p w:rsidR="00556543" w:rsidRPr="00556543" w:rsidRDefault="00556543" w:rsidP="00556543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56543" w:rsidRPr="00556543" w:rsidRDefault="00556543" w:rsidP="00556543">
      <w:p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b/>
          <w:sz w:val="20"/>
          <w:szCs w:val="20"/>
        </w:rPr>
        <w:t>4. BASES DE PREPARACIÓN DE LOS ESTADOS FINANCIEROS</w:t>
      </w:r>
    </w:p>
    <w:p w:rsidR="00556543" w:rsidRPr="00556543" w:rsidRDefault="00556543" w:rsidP="00556543">
      <w:p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La presente información financiera fue emitida en base en:</w:t>
      </w:r>
    </w:p>
    <w:p w:rsidR="00556543" w:rsidRPr="00556543" w:rsidRDefault="00556543" w:rsidP="00556543">
      <w:p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-La Ley  de Contabilidad Gubernamental vigente.</w:t>
      </w:r>
    </w:p>
    <w:p w:rsidR="00556543" w:rsidRPr="00556543" w:rsidRDefault="00556543" w:rsidP="00556543">
      <w:p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-El manual de contabilidad emitido por el CONAC</w:t>
      </w:r>
    </w:p>
    <w:p w:rsidR="00556543" w:rsidRPr="00556543" w:rsidRDefault="00556543" w:rsidP="00556543">
      <w:p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-Principios generales, lineamientos y reglas específicas para cada rubro del plan de cuentas emitidos por el CONAC.</w:t>
      </w:r>
    </w:p>
    <w:p w:rsidR="00556543" w:rsidRPr="00556543" w:rsidRDefault="00556543" w:rsidP="00556543">
      <w:p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-La normatividad emitida por el CONAC y las disposiciones legales aplicables.</w:t>
      </w:r>
    </w:p>
    <w:p w:rsidR="00556543" w:rsidRPr="00556543" w:rsidRDefault="00556543" w:rsidP="0055654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56543" w:rsidRPr="00556543" w:rsidRDefault="00556543" w:rsidP="00556543">
      <w:pPr>
        <w:spacing w:after="0" w:line="240" w:lineRule="auto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El presupuesto es ejercido según las normas contenidas en el Presupuesto de Egresos del Gobierno del Estado de Yucatán para el ejercicio fiscal 201</w:t>
      </w:r>
      <w:r w:rsidR="00A3301B">
        <w:rPr>
          <w:rFonts w:cs="Arial"/>
          <w:sz w:val="20"/>
          <w:szCs w:val="20"/>
        </w:rPr>
        <w:t>7</w:t>
      </w:r>
      <w:r w:rsidRPr="00556543">
        <w:rPr>
          <w:rFonts w:cs="Arial"/>
          <w:sz w:val="20"/>
          <w:szCs w:val="20"/>
        </w:rPr>
        <w:t>.</w:t>
      </w:r>
    </w:p>
    <w:p w:rsidR="00556543" w:rsidRDefault="00556543" w:rsidP="00556543">
      <w:pPr>
        <w:spacing w:after="0" w:line="240" w:lineRule="auto"/>
        <w:rPr>
          <w:rFonts w:cs="Arial"/>
          <w:b/>
          <w:sz w:val="20"/>
          <w:szCs w:val="20"/>
        </w:rPr>
      </w:pPr>
    </w:p>
    <w:p w:rsidR="00556543" w:rsidRPr="00556543" w:rsidRDefault="00556543" w:rsidP="00556543">
      <w:pPr>
        <w:spacing w:after="0" w:line="240" w:lineRule="auto"/>
        <w:rPr>
          <w:rFonts w:cs="Arial"/>
          <w:b/>
          <w:sz w:val="20"/>
          <w:szCs w:val="20"/>
        </w:rPr>
      </w:pPr>
      <w:r w:rsidRPr="00556543">
        <w:rPr>
          <w:rFonts w:cs="Arial"/>
          <w:b/>
          <w:sz w:val="20"/>
          <w:szCs w:val="20"/>
        </w:rPr>
        <w:lastRenderedPageBreak/>
        <w:t>5. REPORTE ANALITICO DEL ACTIVO</w:t>
      </w:r>
    </w:p>
    <w:p w:rsidR="00556543" w:rsidRPr="00556543" w:rsidRDefault="00556543" w:rsidP="00556543">
      <w:pPr>
        <w:spacing w:after="0" w:line="240" w:lineRule="auto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a) Vida útil de los activos</w:t>
      </w:r>
    </w:p>
    <w:tbl>
      <w:tblPr>
        <w:tblW w:w="966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9"/>
        <w:gridCol w:w="2795"/>
      </w:tblGrid>
      <w:tr w:rsidR="00556543" w:rsidRPr="00556543" w:rsidTr="00D80A61">
        <w:trPr>
          <w:trHeight w:val="426"/>
        </w:trPr>
        <w:tc>
          <w:tcPr>
            <w:tcW w:w="6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556543" w:rsidRPr="00556543" w:rsidRDefault="00556543" w:rsidP="00D80A6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556543">
              <w:rPr>
                <w:rFonts w:eastAsia="Times New Roman" w:cs="Arial"/>
                <w:b/>
                <w:sz w:val="20"/>
                <w:szCs w:val="20"/>
                <w:lang w:eastAsia="es-MX"/>
              </w:rPr>
              <w:t>BIENES MUEBLES E INTANGIBLES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556543" w:rsidRPr="00556543" w:rsidRDefault="00556543" w:rsidP="00D80A6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556543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VIDA UTIL(AÑOS)</w:t>
            </w:r>
          </w:p>
        </w:tc>
      </w:tr>
      <w:tr w:rsidR="00556543" w:rsidRPr="00556543" w:rsidTr="00D80A61">
        <w:trPr>
          <w:trHeight w:val="207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543" w:rsidRPr="00556543" w:rsidRDefault="00556543" w:rsidP="00D80A6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56543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Mobiliario y Equipo de Administración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543" w:rsidRPr="00556543" w:rsidRDefault="00556543" w:rsidP="00D80A6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56543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556543" w:rsidRPr="00556543" w:rsidTr="00D80A61">
        <w:trPr>
          <w:trHeight w:val="396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543" w:rsidRPr="00556543" w:rsidRDefault="00556543" w:rsidP="00D80A6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56543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a)Muebles de oficina y estantería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543" w:rsidRPr="00556543" w:rsidRDefault="00556543" w:rsidP="00D80A6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56543">
              <w:rPr>
                <w:rFonts w:eastAsia="Times New Roman" w:cs="Arial"/>
                <w:sz w:val="20"/>
                <w:szCs w:val="20"/>
                <w:lang w:eastAsia="es-MX"/>
              </w:rPr>
              <w:t xml:space="preserve">                          10 </w:t>
            </w:r>
          </w:p>
        </w:tc>
      </w:tr>
      <w:tr w:rsidR="00556543" w:rsidRPr="00556543" w:rsidTr="00D80A61">
        <w:trPr>
          <w:trHeight w:val="413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543" w:rsidRPr="00556543" w:rsidRDefault="00556543" w:rsidP="00D80A6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56543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b)Equipo de cómputo y tecnologías de la información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543" w:rsidRPr="00556543" w:rsidRDefault="00556543" w:rsidP="00D80A6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56543">
              <w:rPr>
                <w:rFonts w:eastAsia="Times New Roman" w:cs="Arial"/>
                <w:sz w:val="20"/>
                <w:szCs w:val="20"/>
                <w:lang w:eastAsia="es-MX"/>
              </w:rPr>
              <w:t xml:space="preserve">                             3 </w:t>
            </w:r>
          </w:p>
        </w:tc>
      </w:tr>
      <w:tr w:rsidR="00556543" w:rsidRPr="00556543" w:rsidTr="00D80A61">
        <w:trPr>
          <w:trHeight w:val="413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543" w:rsidRPr="00556543" w:rsidRDefault="00556543" w:rsidP="00D80A6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56543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c)Otros mobiliarios y equipos de administración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543" w:rsidRPr="00556543" w:rsidRDefault="00556543" w:rsidP="00D80A6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56543">
              <w:rPr>
                <w:rFonts w:eastAsia="Times New Roman" w:cs="Arial"/>
                <w:sz w:val="20"/>
                <w:szCs w:val="20"/>
                <w:lang w:eastAsia="es-MX"/>
              </w:rPr>
              <w:t xml:space="preserve">                          10 </w:t>
            </w:r>
          </w:p>
        </w:tc>
      </w:tr>
      <w:tr w:rsidR="00556543" w:rsidRPr="00556543" w:rsidTr="00D80A61">
        <w:trPr>
          <w:trHeight w:val="207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543" w:rsidRPr="00556543" w:rsidRDefault="00556543" w:rsidP="00D80A6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56543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Mobiliario y Equipo Educacional y Recreativo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543" w:rsidRPr="00556543" w:rsidRDefault="00556543" w:rsidP="00D80A6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56543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556543" w:rsidRPr="00556543" w:rsidTr="00D80A61">
        <w:trPr>
          <w:trHeight w:val="207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543" w:rsidRPr="00556543" w:rsidRDefault="00556543" w:rsidP="00D80A6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56543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a)Equipos y aparatos audiovisuales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543" w:rsidRPr="00556543" w:rsidRDefault="00556543" w:rsidP="00D80A6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56543">
              <w:rPr>
                <w:rFonts w:eastAsia="Times New Roman" w:cs="Arial"/>
                <w:sz w:val="20"/>
                <w:szCs w:val="20"/>
                <w:lang w:eastAsia="es-MX"/>
              </w:rPr>
              <w:t xml:space="preserve">                             3 </w:t>
            </w:r>
          </w:p>
        </w:tc>
      </w:tr>
      <w:tr w:rsidR="00556543" w:rsidRPr="00556543" w:rsidTr="00D80A61">
        <w:trPr>
          <w:trHeight w:val="207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543" w:rsidRPr="00556543" w:rsidRDefault="00556543" w:rsidP="00D80A6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56543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b)Cámaras fotográficas y de video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543" w:rsidRPr="00556543" w:rsidRDefault="00556543" w:rsidP="00D80A6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56543">
              <w:rPr>
                <w:rFonts w:eastAsia="Times New Roman" w:cs="Arial"/>
                <w:sz w:val="20"/>
                <w:szCs w:val="20"/>
                <w:lang w:eastAsia="es-MX"/>
              </w:rPr>
              <w:t xml:space="preserve">                             3 </w:t>
            </w:r>
          </w:p>
        </w:tc>
      </w:tr>
      <w:tr w:rsidR="00556543" w:rsidRPr="00556543" w:rsidTr="00D80A61">
        <w:trPr>
          <w:trHeight w:val="207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543" w:rsidRPr="00556543" w:rsidRDefault="00556543" w:rsidP="00D80A6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56543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Vehículos y Equipo de Transporte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543" w:rsidRPr="00556543" w:rsidRDefault="00556543" w:rsidP="00D80A6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56543">
              <w:rPr>
                <w:rFonts w:eastAsia="Times New Roman" w:cs="Arial"/>
                <w:sz w:val="20"/>
                <w:szCs w:val="20"/>
                <w:lang w:eastAsia="es-MX"/>
              </w:rPr>
              <w:t xml:space="preserve">                             5 </w:t>
            </w:r>
          </w:p>
        </w:tc>
      </w:tr>
      <w:tr w:rsidR="00556543" w:rsidRPr="00556543" w:rsidTr="00D80A61">
        <w:trPr>
          <w:trHeight w:val="207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543" w:rsidRPr="00556543" w:rsidRDefault="00556543" w:rsidP="00D80A6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56543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Maquinaria, Otros Equipos y Herramientas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543" w:rsidRPr="00556543" w:rsidRDefault="00556543" w:rsidP="00D80A6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56543">
              <w:rPr>
                <w:rFonts w:eastAsia="Times New Roman" w:cs="Arial"/>
                <w:sz w:val="20"/>
                <w:szCs w:val="20"/>
                <w:lang w:eastAsia="es-MX"/>
              </w:rPr>
              <w:t xml:space="preserve">                          10 </w:t>
            </w:r>
          </w:p>
        </w:tc>
      </w:tr>
      <w:tr w:rsidR="00556543" w:rsidRPr="00556543" w:rsidTr="00D80A61">
        <w:trPr>
          <w:trHeight w:val="220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543" w:rsidRPr="00556543" w:rsidRDefault="00556543" w:rsidP="00D80A6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56543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543" w:rsidRPr="00556543" w:rsidRDefault="00556543" w:rsidP="00D80A6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56543">
              <w:rPr>
                <w:rFonts w:eastAsia="Times New Roman" w:cs="Arial"/>
                <w:sz w:val="20"/>
                <w:szCs w:val="20"/>
                <w:lang w:eastAsia="es-MX"/>
              </w:rPr>
              <w:t xml:space="preserve">                             4 </w:t>
            </w:r>
          </w:p>
        </w:tc>
      </w:tr>
    </w:tbl>
    <w:p w:rsidR="00556543" w:rsidRPr="00556543" w:rsidRDefault="00556543" w:rsidP="00556543">
      <w:pPr>
        <w:spacing w:after="0" w:line="240" w:lineRule="auto"/>
        <w:rPr>
          <w:rFonts w:cs="Arial"/>
          <w:b/>
          <w:sz w:val="20"/>
          <w:szCs w:val="20"/>
        </w:rPr>
      </w:pPr>
    </w:p>
    <w:p w:rsidR="00556543" w:rsidRPr="00556543" w:rsidRDefault="00556543" w:rsidP="00556543">
      <w:pPr>
        <w:spacing w:after="0" w:line="240" w:lineRule="auto"/>
        <w:rPr>
          <w:rFonts w:cs="Arial"/>
          <w:b/>
          <w:sz w:val="20"/>
          <w:szCs w:val="20"/>
        </w:rPr>
      </w:pPr>
    </w:p>
    <w:p w:rsidR="00556543" w:rsidRPr="00556543" w:rsidRDefault="00556543" w:rsidP="00556543">
      <w:pPr>
        <w:spacing w:after="0" w:line="240" w:lineRule="auto"/>
        <w:rPr>
          <w:rFonts w:cs="Arial"/>
          <w:sz w:val="20"/>
          <w:szCs w:val="20"/>
        </w:rPr>
      </w:pPr>
      <w:r w:rsidRPr="00556543">
        <w:rPr>
          <w:rFonts w:cs="Arial"/>
          <w:b/>
          <w:sz w:val="20"/>
          <w:szCs w:val="20"/>
        </w:rPr>
        <w:t>6. REPORTE DE RECAUDACION</w:t>
      </w:r>
      <w:r w:rsidRPr="00556543">
        <w:rPr>
          <w:rFonts w:cs="Arial"/>
          <w:b/>
          <w:sz w:val="20"/>
          <w:szCs w:val="20"/>
        </w:rPr>
        <w:br/>
      </w:r>
      <w:r w:rsidRPr="00556543">
        <w:rPr>
          <w:rFonts w:cs="Arial"/>
          <w:sz w:val="20"/>
          <w:szCs w:val="20"/>
        </w:rPr>
        <w:t>La junta de Asistencia Privada del Estado de Yucatán no cuenta sucursales ni cajas recaudadoras; su ingreso proviene de transferencias de recursos propios del estado.</w:t>
      </w:r>
      <w:r w:rsidRPr="00556543">
        <w:rPr>
          <w:rFonts w:cs="Arial"/>
          <w:sz w:val="20"/>
          <w:szCs w:val="20"/>
        </w:rPr>
        <w:br/>
        <w:t xml:space="preserve"> La Junta de Asistencia Privada del Estado de Yucatán no realiza cobros de:</w:t>
      </w:r>
      <w:r w:rsidRPr="00556543">
        <w:rPr>
          <w:rFonts w:cs="Arial"/>
          <w:sz w:val="20"/>
          <w:szCs w:val="20"/>
        </w:rPr>
        <w:br/>
        <w:t>-Impuestos</w:t>
      </w:r>
    </w:p>
    <w:p w:rsidR="00556543" w:rsidRPr="00556543" w:rsidRDefault="00556543" w:rsidP="00556543">
      <w:pPr>
        <w:spacing w:after="0" w:line="240" w:lineRule="auto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-Contribuciones de mejoras</w:t>
      </w:r>
    </w:p>
    <w:p w:rsidR="00556543" w:rsidRPr="00556543" w:rsidRDefault="00556543" w:rsidP="00556543">
      <w:pPr>
        <w:spacing w:after="0" w:line="240" w:lineRule="auto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-Derechos</w:t>
      </w:r>
    </w:p>
    <w:p w:rsidR="00556543" w:rsidRPr="00556543" w:rsidRDefault="00556543" w:rsidP="00556543">
      <w:pPr>
        <w:spacing w:after="0" w:line="240" w:lineRule="auto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-Productos</w:t>
      </w:r>
    </w:p>
    <w:p w:rsidR="00556543" w:rsidRPr="00556543" w:rsidRDefault="00556543" w:rsidP="00556543">
      <w:pPr>
        <w:spacing w:after="0" w:line="240" w:lineRule="auto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-Aprovechamientos</w:t>
      </w:r>
    </w:p>
    <w:p w:rsidR="00556543" w:rsidRPr="00556543" w:rsidRDefault="00556543" w:rsidP="00556543">
      <w:pPr>
        <w:spacing w:after="0" w:line="240" w:lineRule="auto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-Participaciones y aportaciones</w:t>
      </w:r>
    </w:p>
    <w:p w:rsidR="000E0B87" w:rsidRDefault="00556543" w:rsidP="00556543">
      <w:pPr>
        <w:spacing w:after="0" w:line="240" w:lineRule="auto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-Cuotas de seguridad social</w:t>
      </w:r>
      <w:r w:rsidRPr="00556543">
        <w:rPr>
          <w:rFonts w:cs="Arial"/>
          <w:sz w:val="20"/>
          <w:szCs w:val="20"/>
        </w:rPr>
        <w:br/>
      </w:r>
    </w:p>
    <w:p w:rsidR="000E0B87" w:rsidRDefault="000E0B87" w:rsidP="00556543">
      <w:pPr>
        <w:spacing w:after="0" w:line="240" w:lineRule="auto"/>
        <w:rPr>
          <w:rFonts w:cs="Arial"/>
          <w:sz w:val="20"/>
          <w:szCs w:val="20"/>
        </w:rPr>
      </w:pPr>
    </w:p>
    <w:p w:rsidR="00556543" w:rsidRPr="00556543" w:rsidRDefault="00556543" w:rsidP="00556543">
      <w:pPr>
        <w:spacing w:after="0" w:line="240" w:lineRule="auto"/>
        <w:rPr>
          <w:rFonts w:cs="Arial"/>
          <w:b/>
          <w:sz w:val="20"/>
          <w:szCs w:val="20"/>
        </w:rPr>
      </w:pPr>
      <w:r w:rsidRPr="00556543">
        <w:rPr>
          <w:rFonts w:cs="Arial"/>
          <w:sz w:val="20"/>
          <w:szCs w:val="20"/>
        </w:rPr>
        <w:lastRenderedPageBreak/>
        <w:br/>
      </w:r>
      <w:r w:rsidRPr="00556543">
        <w:rPr>
          <w:rFonts w:cs="Arial"/>
          <w:b/>
          <w:sz w:val="20"/>
          <w:szCs w:val="20"/>
        </w:rPr>
        <w:t>7. PARTES RELACIONADAS</w:t>
      </w:r>
    </w:p>
    <w:p w:rsidR="00556543" w:rsidRPr="00556543" w:rsidRDefault="00556543" w:rsidP="00556543">
      <w:pPr>
        <w:spacing w:after="0" w:line="240" w:lineRule="auto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No existen partes relacionadas que pudieran ejercer influencia significativa sobre la toma de decisiones financieras y operativas.</w:t>
      </w:r>
    </w:p>
    <w:p w:rsidR="00556543" w:rsidRPr="00556543" w:rsidRDefault="00556543" w:rsidP="00556543">
      <w:pPr>
        <w:spacing w:after="0" w:line="240" w:lineRule="auto"/>
        <w:rPr>
          <w:rFonts w:cs="Calibri"/>
          <w:sz w:val="20"/>
          <w:szCs w:val="20"/>
        </w:rPr>
      </w:pPr>
      <w:r w:rsidRPr="00556543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</w:p>
    <w:p w:rsidR="00594617" w:rsidRPr="00556543" w:rsidRDefault="00C43D6B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/>
      </w:r>
      <w:r w:rsidR="003A6201">
        <w:rPr>
          <w:rFonts w:cs="Arial"/>
          <w:b/>
          <w:sz w:val="20"/>
          <w:szCs w:val="20"/>
        </w:rPr>
        <w:br/>
      </w:r>
      <w:r w:rsidR="00594617" w:rsidRPr="00556543">
        <w:rPr>
          <w:rFonts w:cs="Arial"/>
          <w:b/>
          <w:sz w:val="20"/>
          <w:szCs w:val="20"/>
        </w:rPr>
        <w:t>NOTAS DE DESGLOSE</w:t>
      </w:r>
    </w:p>
    <w:p w:rsidR="00556543" w:rsidRPr="00556543" w:rsidRDefault="00556543" w:rsidP="00556543">
      <w:pPr>
        <w:spacing w:after="0" w:line="240" w:lineRule="auto"/>
        <w:rPr>
          <w:rFonts w:cs="Arial"/>
          <w:b/>
          <w:sz w:val="20"/>
          <w:szCs w:val="20"/>
        </w:rPr>
      </w:pPr>
      <w:r w:rsidRPr="00556543">
        <w:rPr>
          <w:rFonts w:cs="Arial"/>
          <w:b/>
          <w:sz w:val="20"/>
          <w:szCs w:val="20"/>
        </w:rPr>
        <w:t>I) Notas al Estado de Situación  Financiera</w:t>
      </w:r>
      <w:r w:rsidRPr="00556543">
        <w:rPr>
          <w:rFonts w:cs="Arial"/>
          <w:b/>
          <w:sz w:val="20"/>
          <w:szCs w:val="20"/>
        </w:rPr>
        <w:br/>
        <w:t>Activo</w:t>
      </w:r>
    </w:p>
    <w:p w:rsidR="00556543" w:rsidRPr="00556543" w:rsidRDefault="00556543" w:rsidP="00556543">
      <w:pPr>
        <w:spacing w:after="0" w:line="240" w:lineRule="auto"/>
        <w:rPr>
          <w:rFonts w:cs="Arial"/>
          <w:sz w:val="20"/>
          <w:szCs w:val="20"/>
        </w:rPr>
      </w:pPr>
    </w:p>
    <w:p w:rsidR="00556543" w:rsidRPr="00556543" w:rsidRDefault="00556543" w:rsidP="00556543">
      <w:pPr>
        <w:spacing w:after="0" w:line="240" w:lineRule="auto"/>
        <w:rPr>
          <w:rFonts w:cs="Arial"/>
          <w:b/>
          <w:sz w:val="20"/>
          <w:szCs w:val="20"/>
        </w:rPr>
      </w:pPr>
      <w:r w:rsidRPr="00556543">
        <w:rPr>
          <w:rFonts w:cs="Arial"/>
          <w:b/>
          <w:sz w:val="20"/>
          <w:szCs w:val="20"/>
        </w:rPr>
        <w:t>Efectivo y Equivalentes</w:t>
      </w:r>
    </w:p>
    <w:p w:rsidR="00556543" w:rsidRPr="00556543" w:rsidRDefault="00556543" w:rsidP="00556543">
      <w:p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Este rubro por:</w:t>
      </w:r>
    </w:p>
    <w:p w:rsidR="00556543" w:rsidRPr="00556543" w:rsidRDefault="00556543" w:rsidP="00556543">
      <w:pPr>
        <w:spacing w:after="0" w:line="240" w:lineRule="auto"/>
        <w:jc w:val="both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1. -Efectivo como fondo fijo por $6,000.00 utilizado para cubrir gastos menores como  papelería, artículos de limpieza, pago del servicio limpieza y demás gastos que puedan surgir de imprevisto.</w:t>
      </w:r>
    </w:p>
    <w:p w:rsidR="002D7930" w:rsidRPr="000D541F" w:rsidRDefault="00556543" w:rsidP="002D7930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556543">
        <w:rPr>
          <w:rFonts w:cs="Arial"/>
          <w:sz w:val="20"/>
          <w:szCs w:val="20"/>
        </w:rPr>
        <w:t xml:space="preserve">    -Bancos por una sola cuenta bancaria la cual es de Banorte con terminación  8757 en la cual se realizan los depósitos presupuestados y los pagos para  el funcionamiento</w:t>
      </w:r>
      <w:r>
        <w:rPr>
          <w:rFonts w:cs="Arial"/>
          <w:sz w:val="20"/>
          <w:szCs w:val="20"/>
        </w:rPr>
        <w:t xml:space="preserve"> </w:t>
      </w:r>
      <w:r w:rsidRPr="00556543">
        <w:rPr>
          <w:rFonts w:cs="Arial"/>
          <w:sz w:val="20"/>
          <w:szCs w:val="20"/>
        </w:rPr>
        <w:t>de la Junta.</w:t>
      </w:r>
      <w:r w:rsidRPr="00556543">
        <w:rPr>
          <w:rFonts w:cs="Arial"/>
          <w:sz w:val="20"/>
          <w:szCs w:val="20"/>
        </w:rPr>
        <w:br/>
      </w:r>
      <w:r w:rsidRPr="00556543">
        <w:rPr>
          <w:rFonts w:cs="Arial"/>
          <w:b/>
          <w:sz w:val="20"/>
          <w:szCs w:val="20"/>
        </w:rPr>
        <w:br/>
      </w:r>
      <w:r w:rsidR="002D7930" w:rsidRPr="000D541F">
        <w:rPr>
          <w:rFonts w:cs="Arial"/>
          <w:b/>
          <w:sz w:val="20"/>
          <w:szCs w:val="20"/>
        </w:rPr>
        <w:t>Derechos a recibir efectivo y equivalentes y bienes o servicios a recibir</w:t>
      </w:r>
    </w:p>
    <w:p w:rsidR="00CE0271" w:rsidRDefault="007C46C4" w:rsidP="00BF3C98">
      <w:pPr>
        <w:spacing w:after="0" w:line="240" w:lineRule="auto"/>
        <w:rPr>
          <w:rFonts w:cs="Arial"/>
          <w:sz w:val="20"/>
          <w:szCs w:val="20"/>
        </w:rPr>
      </w:pPr>
      <w:r w:rsidRPr="000D541F">
        <w:rPr>
          <w:rFonts w:cs="Arial"/>
          <w:sz w:val="20"/>
          <w:szCs w:val="20"/>
        </w:rPr>
        <w:t>Este rubro está integrado por:</w:t>
      </w:r>
      <w:r w:rsidRPr="000D541F">
        <w:rPr>
          <w:rFonts w:cs="Arial"/>
          <w:sz w:val="20"/>
          <w:szCs w:val="20"/>
        </w:rPr>
        <w:br/>
      </w:r>
      <w:r w:rsidR="00BF3C98">
        <w:rPr>
          <w:rFonts w:cs="Arial"/>
          <w:sz w:val="20"/>
          <w:szCs w:val="20"/>
        </w:rPr>
        <w:t>1</w:t>
      </w:r>
      <w:r w:rsidR="00CE0271">
        <w:rPr>
          <w:rFonts w:cs="Arial"/>
          <w:sz w:val="20"/>
          <w:szCs w:val="20"/>
        </w:rPr>
        <w:t xml:space="preserve">. </w:t>
      </w:r>
      <w:r w:rsidR="00BF3C98">
        <w:rPr>
          <w:rFonts w:cs="Arial"/>
          <w:sz w:val="20"/>
          <w:szCs w:val="20"/>
        </w:rPr>
        <w:t>L</w:t>
      </w:r>
      <w:r w:rsidR="00CE0271" w:rsidRPr="00556543">
        <w:rPr>
          <w:rFonts w:cs="Arial"/>
          <w:sz w:val="20"/>
          <w:szCs w:val="20"/>
        </w:rPr>
        <w:t>a cantidad de $</w:t>
      </w:r>
      <w:r w:rsidR="00FD74AE">
        <w:rPr>
          <w:rFonts w:cs="Arial"/>
          <w:sz w:val="20"/>
          <w:szCs w:val="20"/>
        </w:rPr>
        <w:t>958.25</w:t>
      </w:r>
      <w:r w:rsidR="00CE0271">
        <w:rPr>
          <w:rFonts w:cs="Arial"/>
          <w:sz w:val="20"/>
          <w:szCs w:val="20"/>
        </w:rPr>
        <w:br/>
      </w:r>
      <w:r w:rsidR="00CE0271" w:rsidRPr="00556543">
        <w:rPr>
          <w:rFonts w:cs="Arial"/>
          <w:sz w:val="20"/>
          <w:szCs w:val="20"/>
        </w:rPr>
        <w:t xml:space="preserve">- Dos seguros que se renovaron para los automóviles FORD Fiesta, el primer seguro corresponde a la póliza </w:t>
      </w:r>
      <w:r w:rsidR="00CE0271">
        <w:t>00000222562373</w:t>
      </w:r>
      <w:r w:rsidR="00CE0271" w:rsidRPr="00556543">
        <w:rPr>
          <w:rFonts w:cs="Arial"/>
          <w:sz w:val="20"/>
          <w:szCs w:val="20"/>
        </w:rPr>
        <w:t xml:space="preserve"> de </w:t>
      </w:r>
      <w:r w:rsidR="00CE0271">
        <w:rPr>
          <w:rFonts w:cs="Arial"/>
          <w:sz w:val="20"/>
          <w:szCs w:val="20"/>
        </w:rPr>
        <w:t xml:space="preserve">GNP </w:t>
      </w:r>
      <w:r w:rsidR="00CE0271" w:rsidRPr="00556543">
        <w:rPr>
          <w:rFonts w:cs="Arial"/>
          <w:sz w:val="20"/>
          <w:szCs w:val="20"/>
        </w:rPr>
        <w:t xml:space="preserve"> Seguros por un importe de $</w:t>
      </w:r>
      <w:r w:rsidR="00CE0271">
        <w:rPr>
          <w:rFonts w:cs="Arial"/>
          <w:sz w:val="20"/>
          <w:szCs w:val="20"/>
        </w:rPr>
        <w:t>4,441.47</w:t>
      </w:r>
      <w:r w:rsidR="00CE0271" w:rsidRPr="00556543">
        <w:rPr>
          <w:rFonts w:cs="Arial"/>
          <w:sz w:val="20"/>
          <w:szCs w:val="20"/>
        </w:rPr>
        <w:t xml:space="preserve"> y el segundo corresponde a la póliza </w:t>
      </w:r>
      <w:r w:rsidR="00CE0271">
        <w:rPr>
          <w:rFonts w:cs="Arial"/>
          <w:sz w:val="20"/>
          <w:szCs w:val="20"/>
        </w:rPr>
        <w:t xml:space="preserve"> </w:t>
      </w:r>
      <w:r w:rsidR="00CE0271">
        <w:t>00000222562845</w:t>
      </w:r>
      <w:r w:rsidR="00CE0271" w:rsidRPr="00556543">
        <w:rPr>
          <w:rFonts w:cs="Arial"/>
          <w:sz w:val="20"/>
          <w:szCs w:val="20"/>
        </w:rPr>
        <w:t xml:space="preserve"> de</w:t>
      </w:r>
      <w:r w:rsidR="00CE0271">
        <w:rPr>
          <w:rFonts w:cs="Arial"/>
          <w:sz w:val="20"/>
          <w:szCs w:val="20"/>
        </w:rPr>
        <w:t xml:space="preserve"> GNP </w:t>
      </w:r>
      <w:r w:rsidR="00CE0271" w:rsidRPr="00556543">
        <w:rPr>
          <w:rFonts w:cs="Arial"/>
          <w:sz w:val="20"/>
          <w:szCs w:val="20"/>
        </w:rPr>
        <w:t xml:space="preserve"> Seguros por un importe de $</w:t>
      </w:r>
      <w:r w:rsidR="00CE0271">
        <w:rPr>
          <w:rFonts w:cs="Arial"/>
          <w:sz w:val="20"/>
          <w:szCs w:val="20"/>
        </w:rPr>
        <w:t>4</w:t>
      </w:r>
      <w:r w:rsidR="00CE0271" w:rsidRPr="00556543">
        <w:rPr>
          <w:rFonts w:cs="Arial"/>
          <w:sz w:val="20"/>
          <w:szCs w:val="20"/>
        </w:rPr>
        <w:t>,</w:t>
      </w:r>
      <w:r w:rsidR="00CE0271">
        <w:rPr>
          <w:rFonts w:cs="Arial"/>
          <w:sz w:val="20"/>
          <w:szCs w:val="20"/>
        </w:rPr>
        <w:t xml:space="preserve">471.81 </w:t>
      </w:r>
      <w:r w:rsidR="00CE0271" w:rsidRPr="00556543">
        <w:rPr>
          <w:rFonts w:cs="Arial"/>
          <w:sz w:val="20"/>
          <w:szCs w:val="20"/>
        </w:rPr>
        <w:t xml:space="preserve"> cuyo monto se amortizara mensualmente y cuyo s</w:t>
      </w:r>
      <w:r w:rsidR="00CE0271">
        <w:rPr>
          <w:rFonts w:cs="Arial"/>
          <w:sz w:val="20"/>
          <w:szCs w:val="20"/>
        </w:rPr>
        <w:t>aldo pendiente de amortizar al 3</w:t>
      </w:r>
      <w:r w:rsidR="000B3838">
        <w:rPr>
          <w:rFonts w:cs="Arial"/>
          <w:sz w:val="20"/>
          <w:szCs w:val="20"/>
        </w:rPr>
        <w:t>1</w:t>
      </w:r>
      <w:r w:rsidR="00CE0271" w:rsidRPr="00556543">
        <w:rPr>
          <w:rFonts w:cs="Arial"/>
          <w:sz w:val="20"/>
          <w:szCs w:val="20"/>
        </w:rPr>
        <w:t xml:space="preserve"> de </w:t>
      </w:r>
      <w:r w:rsidR="000B3838">
        <w:rPr>
          <w:rFonts w:cs="Arial"/>
          <w:sz w:val="20"/>
          <w:szCs w:val="20"/>
        </w:rPr>
        <w:t>Diciembre</w:t>
      </w:r>
      <w:r w:rsidR="00CE0271">
        <w:rPr>
          <w:rFonts w:cs="Arial"/>
          <w:sz w:val="20"/>
          <w:szCs w:val="20"/>
        </w:rPr>
        <w:t xml:space="preserve"> de </w:t>
      </w:r>
      <w:r w:rsidR="00CE0271" w:rsidRPr="00556543">
        <w:rPr>
          <w:rFonts w:cs="Arial"/>
          <w:sz w:val="20"/>
          <w:szCs w:val="20"/>
        </w:rPr>
        <w:t xml:space="preserve"> 201</w:t>
      </w:r>
      <w:r w:rsidR="00CE0271">
        <w:rPr>
          <w:rFonts w:cs="Arial"/>
          <w:sz w:val="20"/>
          <w:szCs w:val="20"/>
        </w:rPr>
        <w:t>7</w:t>
      </w:r>
      <w:r w:rsidR="00CE0271" w:rsidRPr="00556543">
        <w:rPr>
          <w:rFonts w:cs="Arial"/>
          <w:sz w:val="20"/>
          <w:szCs w:val="20"/>
        </w:rPr>
        <w:t xml:space="preserve">  es de $</w:t>
      </w:r>
      <w:r w:rsidR="000B3838">
        <w:rPr>
          <w:rFonts w:cs="Arial"/>
          <w:sz w:val="20"/>
          <w:szCs w:val="20"/>
        </w:rPr>
        <w:t>477.31</w:t>
      </w:r>
      <w:r w:rsidR="00CE0271">
        <w:rPr>
          <w:rFonts w:cs="Arial"/>
          <w:sz w:val="20"/>
          <w:szCs w:val="20"/>
        </w:rPr>
        <w:t xml:space="preserve">  y $</w:t>
      </w:r>
      <w:r w:rsidR="000B3838">
        <w:rPr>
          <w:rFonts w:cs="Arial"/>
          <w:sz w:val="20"/>
          <w:szCs w:val="20"/>
        </w:rPr>
        <w:t>480.94</w:t>
      </w:r>
      <w:r w:rsidR="00CE0271">
        <w:rPr>
          <w:rFonts w:cs="Arial"/>
          <w:sz w:val="20"/>
          <w:szCs w:val="20"/>
        </w:rPr>
        <w:t xml:space="preserve"> </w:t>
      </w:r>
      <w:r w:rsidR="00CE0271" w:rsidRPr="00556543">
        <w:rPr>
          <w:rFonts w:cs="Arial"/>
          <w:sz w:val="20"/>
          <w:szCs w:val="20"/>
        </w:rPr>
        <w:t>respectivamente.</w:t>
      </w:r>
    </w:p>
    <w:p w:rsidR="000B3838" w:rsidRDefault="000B3838" w:rsidP="00BF3C98">
      <w:pPr>
        <w:spacing w:after="0" w:line="240" w:lineRule="auto"/>
        <w:rPr>
          <w:rFonts w:cs="Arial"/>
          <w:sz w:val="20"/>
          <w:szCs w:val="20"/>
        </w:rPr>
      </w:pPr>
    </w:p>
    <w:p w:rsidR="000B3838" w:rsidRPr="00556543" w:rsidRDefault="000B3838" w:rsidP="00BF3C98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2.La cantidad de $418.00 generado por un saldo a favor con el proveedor Office Depot, por productos sin existencia al momento de surtir un pedido.</w:t>
      </w:r>
    </w:p>
    <w:p w:rsidR="000B3838" w:rsidRDefault="000B3838" w:rsidP="00CE0271">
      <w:pPr>
        <w:spacing w:after="0" w:line="240" w:lineRule="auto"/>
        <w:rPr>
          <w:rFonts w:cs="Arial"/>
          <w:b/>
          <w:sz w:val="20"/>
          <w:szCs w:val="20"/>
        </w:rPr>
      </w:pPr>
    </w:p>
    <w:p w:rsidR="000E0B87" w:rsidRDefault="000E0B87" w:rsidP="00CE0271">
      <w:pPr>
        <w:spacing w:after="0" w:line="240" w:lineRule="auto"/>
        <w:rPr>
          <w:rFonts w:cs="Arial"/>
          <w:b/>
          <w:sz w:val="20"/>
          <w:szCs w:val="20"/>
        </w:rPr>
      </w:pPr>
    </w:p>
    <w:p w:rsidR="000E0B87" w:rsidRDefault="000E0B87" w:rsidP="00CE0271">
      <w:pPr>
        <w:spacing w:after="0" w:line="240" w:lineRule="auto"/>
        <w:rPr>
          <w:rFonts w:cs="Arial"/>
          <w:b/>
          <w:sz w:val="20"/>
          <w:szCs w:val="20"/>
        </w:rPr>
      </w:pPr>
    </w:p>
    <w:p w:rsidR="000E0B87" w:rsidRDefault="000E0B87" w:rsidP="00CE0271">
      <w:pPr>
        <w:spacing w:after="0" w:line="240" w:lineRule="auto"/>
        <w:rPr>
          <w:rFonts w:cs="Arial"/>
          <w:b/>
          <w:sz w:val="20"/>
          <w:szCs w:val="20"/>
        </w:rPr>
      </w:pPr>
    </w:p>
    <w:p w:rsidR="000E0B87" w:rsidRDefault="000E0B87" w:rsidP="00CE0271">
      <w:pPr>
        <w:spacing w:after="0" w:line="240" w:lineRule="auto"/>
        <w:rPr>
          <w:rFonts w:cs="Arial"/>
          <w:b/>
          <w:sz w:val="20"/>
          <w:szCs w:val="20"/>
        </w:rPr>
      </w:pPr>
    </w:p>
    <w:p w:rsidR="00CE0271" w:rsidRPr="007C46C4" w:rsidRDefault="00CE0271" w:rsidP="00CE0271">
      <w:pPr>
        <w:spacing w:after="0" w:line="240" w:lineRule="auto"/>
        <w:rPr>
          <w:rFonts w:cs="Arial"/>
          <w:b/>
          <w:sz w:val="20"/>
          <w:szCs w:val="20"/>
        </w:rPr>
      </w:pPr>
      <w:r w:rsidRPr="007C46C4">
        <w:rPr>
          <w:rFonts w:cs="Arial"/>
          <w:b/>
          <w:sz w:val="20"/>
          <w:szCs w:val="20"/>
        </w:rPr>
        <w:lastRenderedPageBreak/>
        <w:t>Bienes Muebles, Inmuebles e Intangibles</w:t>
      </w:r>
    </w:p>
    <w:p w:rsidR="00CE0271" w:rsidRPr="007C46C4" w:rsidRDefault="00CE0271" w:rsidP="00CE0271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W w:w="82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2101"/>
        <w:gridCol w:w="2061"/>
      </w:tblGrid>
      <w:tr w:rsidR="00CE0271" w:rsidRPr="007C46C4" w:rsidTr="00F32A63">
        <w:trPr>
          <w:trHeight w:val="399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271" w:rsidRPr="007C46C4" w:rsidRDefault="00CE0271" w:rsidP="00F32A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C46C4">
              <w:rPr>
                <w:rFonts w:cs="Arial"/>
                <w:sz w:val="20"/>
                <w:szCs w:val="20"/>
              </w:rPr>
              <w:t>3.</w:t>
            </w:r>
            <w:r w:rsidRPr="007C46C4">
              <w:rPr>
                <w:rFonts w:eastAsia="Times New Roman" w:cs="Arial"/>
                <w:sz w:val="20"/>
                <w:szCs w:val="20"/>
                <w:lang w:eastAsia="es-MX"/>
              </w:rPr>
              <w:t>BIENES MUEBLES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271" w:rsidRPr="007C46C4" w:rsidRDefault="00CE0271" w:rsidP="00F32A6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DEPRECIACION DEL EJERCICIO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271" w:rsidRPr="007C46C4" w:rsidRDefault="00CE0271" w:rsidP="00F32A6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DEPRECIACION ACUMULADA</w:t>
            </w:r>
          </w:p>
        </w:tc>
      </w:tr>
      <w:tr w:rsidR="00CE0271" w:rsidRPr="007C46C4" w:rsidTr="00F32A63">
        <w:trPr>
          <w:trHeight w:val="508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271" w:rsidRPr="007C46C4" w:rsidRDefault="00CE0271" w:rsidP="00F32A6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Mobiliario y Equipo de Administración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271" w:rsidRPr="007C46C4" w:rsidRDefault="00CE0271" w:rsidP="00F32A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4,670.60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271" w:rsidRPr="007C46C4" w:rsidRDefault="00CE0271" w:rsidP="000B383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3</w:t>
            </w:r>
            <w:r w:rsidR="000B3838">
              <w:rPr>
                <w:rFonts w:eastAsia="Times New Roman" w:cs="Arial"/>
                <w:sz w:val="20"/>
                <w:szCs w:val="20"/>
                <w:lang w:eastAsia="es-MX"/>
              </w:rPr>
              <w:t>52,101.28</w:t>
            </w:r>
          </w:p>
        </w:tc>
      </w:tr>
      <w:tr w:rsidR="00CE0271" w:rsidRPr="007C46C4" w:rsidTr="00F32A63">
        <w:trPr>
          <w:trHeight w:val="508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271" w:rsidRPr="007C46C4" w:rsidRDefault="00CE0271" w:rsidP="00F32A6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Mobiliario y Equipo Educacional y Recreativo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271" w:rsidRPr="007C46C4" w:rsidRDefault="00CE0271" w:rsidP="00F32A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791.04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271" w:rsidRPr="007C46C4" w:rsidRDefault="006F7026" w:rsidP="000B383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5</w:t>
            </w:r>
            <w:r w:rsidR="000B3838">
              <w:rPr>
                <w:rFonts w:eastAsia="Times New Roman" w:cs="Arial"/>
                <w:sz w:val="20"/>
                <w:szCs w:val="20"/>
                <w:lang w:eastAsia="es-MX"/>
              </w:rPr>
              <w:t>3,760.61</w:t>
            </w:r>
          </w:p>
        </w:tc>
      </w:tr>
      <w:tr w:rsidR="00CE0271" w:rsidRPr="007C46C4" w:rsidTr="00F32A63">
        <w:trPr>
          <w:trHeight w:val="508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271" w:rsidRPr="007C46C4" w:rsidRDefault="00CE0271" w:rsidP="00F32A6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Vehículos y Equipo de Transporte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271" w:rsidRPr="007C46C4" w:rsidRDefault="00CE0271" w:rsidP="00F32A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sz w:val="20"/>
                <w:szCs w:val="20"/>
                <w:lang w:eastAsia="es-MX"/>
              </w:rPr>
              <w:t>10,169.97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271" w:rsidRPr="007C46C4" w:rsidRDefault="000B3838" w:rsidP="000B383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507</w:t>
            </w:r>
            <w:r w:rsidR="006F7026">
              <w:rPr>
                <w:rFonts w:eastAsia="Times New Roman" w:cs="Arial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>644</w:t>
            </w:r>
            <w:r w:rsidR="00627AD2">
              <w:rPr>
                <w:rFonts w:eastAsia="Times New Roman" w:cs="Arial"/>
                <w:sz w:val="20"/>
                <w:szCs w:val="20"/>
                <w:lang w:eastAsia="es-MX"/>
              </w:rPr>
              <w:t>.8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>2</w:t>
            </w:r>
          </w:p>
        </w:tc>
      </w:tr>
      <w:tr w:rsidR="00CE0271" w:rsidRPr="007C46C4" w:rsidTr="00F32A63">
        <w:trPr>
          <w:trHeight w:val="508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271" w:rsidRPr="007C46C4" w:rsidRDefault="00CE0271" w:rsidP="00F32A6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Maquinaria, Otros Equipos y Herramientas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271" w:rsidRPr="007C46C4" w:rsidRDefault="000B3838" w:rsidP="00F32A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2,106.31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271" w:rsidRPr="007C46C4" w:rsidRDefault="00627AD2" w:rsidP="000B383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6</w:t>
            </w:r>
            <w:r w:rsidR="000B3838">
              <w:rPr>
                <w:rFonts w:eastAsia="Times New Roman" w:cs="Arial"/>
                <w:sz w:val="20"/>
                <w:szCs w:val="20"/>
                <w:lang w:eastAsia="es-MX"/>
              </w:rPr>
              <w:t>3</w:t>
            </w:r>
            <w:r w:rsidR="006F7026">
              <w:rPr>
                <w:rFonts w:eastAsia="Times New Roman" w:cs="Arial"/>
                <w:sz w:val="20"/>
                <w:szCs w:val="20"/>
                <w:lang w:eastAsia="es-MX"/>
              </w:rPr>
              <w:t>,</w:t>
            </w:r>
            <w:r w:rsidR="000B3838">
              <w:rPr>
                <w:rFonts w:eastAsia="Times New Roman" w:cs="Arial"/>
                <w:sz w:val="20"/>
                <w:szCs w:val="20"/>
                <w:lang w:eastAsia="es-MX"/>
              </w:rPr>
              <w:t>544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>.</w:t>
            </w:r>
            <w:r w:rsidR="000B3838">
              <w:rPr>
                <w:rFonts w:eastAsia="Times New Roman" w:cs="Arial"/>
                <w:sz w:val="20"/>
                <w:szCs w:val="20"/>
                <w:lang w:eastAsia="es-MX"/>
              </w:rPr>
              <w:t>79</w:t>
            </w:r>
          </w:p>
        </w:tc>
      </w:tr>
    </w:tbl>
    <w:p w:rsidR="00CE0271" w:rsidRDefault="00CE0271" w:rsidP="00CE0271">
      <w:pPr>
        <w:spacing w:after="0" w:line="240" w:lineRule="auto"/>
        <w:rPr>
          <w:rFonts w:cs="Arial"/>
          <w:b/>
          <w:sz w:val="20"/>
          <w:szCs w:val="20"/>
        </w:rPr>
      </w:pPr>
    </w:p>
    <w:p w:rsidR="00CE0271" w:rsidRPr="007C46C4" w:rsidRDefault="00CE0271" w:rsidP="00CE0271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W w:w="830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104"/>
        <w:gridCol w:w="2076"/>
      </w:tblGrid>
      <w:tr w:rsidR="00CE0271" w:rsidRPr="007C46C4" w:rsidTr="00F32A63">
        <w:trPr>
          <w:trHeight w:val="495"/>
        </w:trPr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271" w:rsidRPr="007C46C4" w:rsidRDefault="00CE0271" w:rsidP="00F32A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sz w:val="20"/>
                <w:szCs w:val="20"/>
                <w:lang w:eastAsia="es-MX"/>
              </w:rPr>
              <w:t>INTANGIBLES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271" w:rsidRPr="007C46C4" w:rsidRDefault="00CE0271" w:rsidP="00F32A6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AMORTIZACION DEL EJERCICIO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271" w:rsidRPr="007C46C4" w:rsidRDefault="00CE0271" w:rsidP="00F32A6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AMORTIZACION ACUMULADA</w:t>
            </w:r>
          </w:p>
        </w:tc>
      </w:tr>
      <w:tr w:rsidR="00CE0271" w:rsidRPr="007C46C4" w:rsidTr="00F32A63">
        <w:trPr>
          <w:trHeight w:val="480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271" w:rsidRPr="007C46C4" w:rsidRDefault="00CE0271" w:rsidP="00F32A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271" w:rsidRPr="007C46C4" w:rsidRDefault="00CE0271" w:rsidP="006F702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1,</w:t>
            </w:r>
            <w:r w:rsidR="006F7026">
              <w:rPr>
                <w:rFonts w:eastAsia="Times New Roman" w:cs="Arial"/>
                <w:sz w:val="20"/>
                <w:szCs w:val="20"/>
                <w:lang w:eastAsia="es-MX"/>
              </w:rPr>
              <w:t>344.58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271" w:rsidRPr="007C46C4" w:rsidRDefault="00627AD2" w:rsidP="000B383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7</w:t>
            </w:r>
            <w:r w:rsidR="000B3838">
              <w:rPr>
                <w:rFonts w:eastAsia="Times New Roman" w:cs="Arial"/>
                <w:sz w:val="20"/>
                <w:szCs w:val="20"/>
                <w:lang w:eastAsia="es-MX"/>
              </w:rPr>
              <w:t>2</w:t>
            </w:r>
            <w:r w:rsidR="006F7026">
              <w:rPr>
                <w:rFonts w:eastAsia="Times New Roman" w:cs="Arial"/>
                <w:sz w:val="20"/>
                <w:szCs w:val="20"/>
                <w:lang w:eastAsia="es-MX"/>
              </w:rPr>
              <w:t>,</w:t>
            </w:r>
            <w:r w:rsidR="000B3838">
              <w:rPr>
                <w:rFonts w:eastAsia="Times New Roman" w:cs="Arial"/>
                <w:sz w:val="20"/>
                <w:szCs w:val="20"/>
                <w:lang w:eastAsia="es-MX"/>
              </w:rPr>
              <w:t>361.04</w:t>
            </w:r>
          </w:p>
        </w:tc>
      </w:tr>
    </w:tbl>
    <w:p w:rsidR="00CE0271" w:rsidRPr="007C46C4" w:rsidRDefault="00CE0271" w:rsidP="00CE0271">
      <w:pPr>
        <w:spacing w:after="0" w:line="240" w:lineRule="auto"/>
        <w:rPr>
          <w:rFonts w:cs="Arial"/>
          <w:sz w:val="20"/>
          <w:szCs w:val="20"/>
        </w:rPr>
      </w:pPr>
    </w:p>
    <w:p w:rsidR="00CE0271" w:rsidRDefault="00CE0271" w:rsidP="00CE0271">
      <w:pPr>
        <w:spacing w:after="0" w:line="240" w:lineRule="auto"/>
        <w:rPr>
          <w:rFonts w:cs="Arial"/>
          <w:sz w:val="20"/>
          <w:szCs w:val="20"/>
        </w:rPr>
      </w:pPr>
    </w:p>
    <w:p w:rsidR="00CE0271" w:rsidRPr="00556543" w:rsidRDefault="00CE0271" w:rsidP="00CE0271">
      <w:pPr>
        <w:spacing w:after="0" w:line="240" w:lineRule="auto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Método de depreciación y amortización:</w:t>
      </w:r>
    </w:p>
    <w:p w:rsidR="00CE0271" w:rsidRPr="00556543" w:rsidRDefault="00CE0271" w:rsidP="00CE0271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68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7"/>
      </w:tblGrid>
      <w:tr w:rsidR="00CE0271" w:rsidRPr="00556543" w:rsidTr="00F32A63">
        <w:trPr>
          <w:trHeight w:val="256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271" w:rsidRPr="00556543" w:rsidRDefault="00CE0271" w:rsidP="00F32A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CE0271" w:rsidRPr="00556543" w:rsidTr="00F32A63">
        <w:trPr>
          <w:trHeight w:val="307"/>
        </w:trPr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271" w:rsidRPr="00556543" w:rsidRDefault="00CE0271" w:rsidP="00F32A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56543">
              <w:rPr>
                <w:rFonts w:eastAsia="Times New Roman" w:cs="Arial"/>
                <w:sz w:val="20"/>
                <w:szCs w:val="20"/>
                <w:lang w:eastAsia="es-MX"/>
              </w:rPr>
              <w:t>Costo de adquisición - Valor de desecho</w:t>
            </w:r>
          </w:p>
        </w:tc>
      </w:tr>
      <w:tr w:rsidR="00CE0271" w:rsidRPr="00556543" w:rsidTr="00F32A63">
        <w:trPr>
          <w:trHeight w:val="290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271" w:rsidRPr="00556543" w:rsidRDefault="00CE0271" w:rsidP="00F32A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56543">
              <w:rPr>
                <w:rFonts w:eastAsia="Times New Roman" w:cs="Arial"/>
                <w:sz w:val="20"/>
                <w:szCs w:val="20"/>
                <w:lang w:eastAsia="es-MX"/>
              </w:rPr>
              <w:t>Vida Útil</w:t>
            </w:r>
          </w:p>
        </w:tc>
      </w:tr>
      <w:tr w:rsidR="00CE0271" w:rsidRPr="00556543" w:rsidTr="00F32A63">
        <w:trPr>
          <w:trHeight w:val="256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271" w:rsidRPr="00556543" w:rsidRDefault="00CE0271" w:rsidP="00F32A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:rsidR="00CE0271" w:rsidRPr="00556543" w:rsidRDefault="00CE0271" w:rsidP="00CE0271">
      <w:pPr>
        <w:spacing w:after="0" w:line="240" w:lineRule="auto"/>
        <w:rPr>
          <w:rFonts w:cs="Arial"/>
          <w:sz w:val="20"/>
          <w:szCs w:val="20"/>
        </w:rPr>
      </w:pPr>
      <w:r w:rsidRPr="00556543">
        <w:rPr>
          <w:rFonts w:cs="Arial"/>
          <w:sz w:val="20"/>
          <w:szCs w:val="20"/>
        </w:rPr>
        <w:t>Criterios de aplicación:</w:t>
      </w:r>
    </w:p>
    <w:p w:rsidR="00CE0271" w:rsidRPr="00556543" w:rsidRDefault="00CE0271" w:rsidP="00CE0271">
      <w:pPr>
        <w:spacing w:after="0" w:line="240" w:lineRule="auto"/>
        <w:rPr>
          <w:rFonts w:cs="Arial"/>
          <w:b/>
          <w:sz w:val="20"/>
          <w:szCs w:val="20"/>
        </w:rPr>
      </w:pPr>
      <w:r w:rsidRPr="00556543">
        <w:rPr>
          <w:rFonts w:cs="Arial"/>
          <w:sz w:val="20"/>
          <w:szCs w:val="20"/>
        </w:rPr>
        <w:t>Los establecidos en los elementos generales de las principales reglas de registro y valoración del patrimonio, en las reglas específicas del registro y valoración del patrimonio; y en los parámetros de estimación de vida útil emitidos por el CONAC.</w:t>
      </w:r>
    </w:p>
    <w:p w:rsidR="00CE0271" w:rsidRDefault="00CE0271" w:rsidP="00CE0271">
      <w:pPr>
        <w:spacing w:after="0" w:line="240" w:lineRule="auto"/>
        <w:rPr>
          <w:rFonts w:cs="Arial"/>
          <w:b/>
          <w:sz w:val="20"/>
          <w:szCs w:val="20"/>
        </w:rPr>
      </w:pPr>
    </w:p>
    <w:p w:rsidR="00D5544A" w:rsidRPr="00380D00" w:rsidRDefault="00CE0271" w:rsidP="00D5544A">
      <w:pPr>
        <w:spacing w:after="0" w:line="240" w:lineRule="auto"/>
        <w:rPr>
          <w:rFonts w:cs="Arial"/>
          <w:b/>
          <w:sz w:val="20"/>
          <w:szCs w:val="20"/>
        </w:rPr>
      </w:pPr>
      <w:r w:rsidRPr="000D541F">
        <w:rPr>
          <w:rFonts w:cs="Arial"/>
          <w:b/>
          <w:sz w:val="20"/>
          <w:szCs w:val="20"/>
        </w:rPr>
        <w:lastRenderedPageBreak/>
        <w:t>PASIVO</w:t>
      </w:r>
      <w:r w:rsidR="00D5544A">
        <w:rPr>
          <w:rFonts w:cs="Arial"/>
          <w:b/>
          <w:sz w:val="20"/>
          <w:szCs w:val="20"/>
        </w:rPr>
        <w:br/>
      </w:r>
      <w:r w:rsidR="00D5544A" w:rsidRPr="00380D00">
        <w:rPr>
          <w:rFonts w:cs="Arial"/>
          <w:b/>
          <w:sz w:val="20"/>
          <w:szCs w:val="20"/>
        </w:rPr>
        <w:t>1. El rubro de Cuentas por Pagar a Corto Plazo, se integra por:</w:t>
      </w:r>
    </w:p>
    <w:p w:rsidR="00D5544A" w:rsidRPr="00380D00" w:rsidRDefault="00D5544A" w:rsidP="00CE0271">
      <w:pPr>
        <w:spacing w:after="0" w:line="240" w:lineRule="auto"/>
        <w:rPr>
          <w:rFonts w:cs="Arial"/>
          <w:sz w:val="20"/>
          <w:szCs w:val="20"/>
        </w:rPr>
      </w:pPr>
      <w:r w:rsidRPr="00380D00">
        <w:rPr>
          <w:rFonts w:cs="Arial"/>
          <w:sz w:val="20"/>
          <w:szCs w:val="20"/>
        </w:rPr>
        <w:t>a) Servicios personales por pagar a corto plazo con un importe de $65,891.69 los cuales se integran de la siguiente manera:</w:t>
      </w:r>
    </w:p>
    <w:p w:rsidR="00D5544A" w:rsidRDefault="00D5544A" w:rsidP="00CE0271">
      <w:pPr>
        <w:spacing w:after="0" w:line="240" w:lineRule="auto"/>
        <w:rPr>
          <w:rFonts w:cs="Arial"/>
          <w:b/>
          <w:sz w:val="20"/>
          <w:szCs w:val="20"/>
        </w:rPr>
      </w:pPr>
      <w:r w:rsidRPr="00380D00">
        <w:rPr>
          <w:rFonts w:cs="Arial"/>
          <w:sz w:val="20"/>
          <w:szCs w:val="20"/>
        </w:rPr>
        <w:t>-Cuotas de seguridad social del mes de diciembre  por $28,295.07</w:t>
      </w:r>
      <w:r w:rsidRPr="00380D00">
        <w:rPr>
          <w:rFonts w:cs="Arial"/>
          <w:sz w:val="20"/>
          <w:szCs w:val="20"/>
        </w:rPr>
        <w:br/>
        <w:t>-Aportaciones a fondos de vivienda del mes de diciembre por $18520.49</w:t>
      </w:r>
      <w:r w:rsidRPr="00380D00">
        <w:rPr>
          <w:rFonts w:cs="Arial"/>
          <w:sz w:val="20"/>
          <w:szCs w:val="20"/>
        </w:rPr>
        <w:br/>
        <w:t>-Cuotas para el fondo de ahorro del mes de diciembre por $19,076.13</w:t>
      </w:r>
      <w:r w:rsidRPr="00380D00">
        <w:rPr>
          <w:rFonts w:cs="Arial"/>
          <w:sz w:val="20"/>
          <w:szCs w:val="20"/>
        </w:rPr>
        <w:br/>
      </w:r>
    </w:p>
    <w:p w:rsidR="00D5544A" w:rsidRDefault="00380D00" w:rsidP="00D5544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</w:t>
      </w:r>
      <w:r w:rsidR="00D5544A" w:rsidRPr="00556543">
        <w:rPr>
          <w:rFonts w:cs="Arial"/>
          <w:sz w:val="20"/>
          <w:szCs w:val="20"/>
        </w:rPr>
        <w:t>) Proveedores por pagar a Corto Plazo con un importe de $</w:t>
      </w:r>
      <w:r w:rsidR="00D5544A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>6</w:t>
      </w:r>
      <w:r w:rsidR="00D5544A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282.00</w:t>
      </w:r>
    </w:p>
    <w:p w:rsidR="00D5544A" w:rsidRPr="0073157C" w:rsidRDefault="00D5544A" w:rsidP="00D5544A">
      <w:pPr>
        <w:spacing w:after="0" w:line="240" w:lineRule="auto"/>
        <w:rPr>
          <w:rFonts w:cs="Arial"/>
          <w:sz w:val="20"/>
          <w:szCs w:val="20"/>
        </w:rPr>
      </w:pPr>
      <w:r w:rsidRPr="0073157C">
        <w:rPr>
          <w:rFonts w:cs="Arial"/>
          <w:sz w:val="20"/>
          <w:szCs w:val="20"/>
        </w:rPr>
        <w:t>-Telmex SAB de CV con un importe de $2,</w:t>
      </w:r>
      <w:r w:rsidR="00380D00">
        <w:rPr>
          <w:rFonts w:cs="Arial"/>
          <w:sz w:val="20"/>
          <w:szCs w:val="20"/>
        </w:rPr>
        <w:t>995</w:t>
      </w:r>
      <w:r>
        <w:rPr>
          <w:rFonts w:cs="Arial"/>
          <w:sz w:val="20"/>
          <w:szCs w:val="20"/>
        </w:rPr>
        <w:t>.00</w:t>
      </w:r>
      <w:r w:rsidRPr="0073157C">
        <w:rPr>
          <w:rFonts w:cs="Arial"/>
          <w:sz w:val="20"/>
          <w:szCs w:val="20"/>
        </w:rPr>
        <w:br/>
        <w:t>-Radio móvil Dipsa SA de CV con un importe de $</w:t>
      </w:r>
      <w:r>
        <w:rPr>
          <w:rFonts w:cs="Arial"/>
          <w:sz w:val="20"/>
          <w:szCs w:val="20"/>
        </w:rPr>
        <w:t>7</w:t>
      </w:r>
      <w:r w:rsidRPr="0073157C">
        <w:rPr>
          <w:rFonts w:cs="Arial"/>
          <w:sz w:val="20"/>
          <w:szCs w:val="20"/>
        </w:rPr>
        <w:t>,</w:t>
      </w:r>
      <w:r w:rsidR="00380D00">
        <w:rPr>
          <w:rFonts w:cs="Arial"/>
          <w:sz w:val="20"/>
          <w:szCs w:val="20"/>
        </w:rPr>
        <w:t>067</w:t>
      </w:r>
      <w:r w:rsidRPr="0073157C">
        <w:rPr>
          <w:rFonts w:cs="Arial"/>
          <w:sz w:val="20"/>
          <w:szCs w:val="20"/>
        </w:rPr>
        <w:t>.00</w:t>
      </w:r>
    </w:p>
    <w:p w:rsidR="00CE0271" w:rsidRPr="00D5544A" w:rsidRDefault="00D5544A" w:rsidP="00CE0271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-JAPAY con un importe de $2</w:t>
      </w:r>
      <w:r w:rsidR="00380D00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>0.00</w:t>
      </w:r>
      <w:r w:rsidRPr="0073157C">
        <w:rPr>
          <w:rFonts w:cs="Arial"/>
          <w:sz w:val="20"/>
          <w:szCs w:val="20"/>
        </w:rPr>
        <w:br/>
        <w:t>-CFE</w:t>
      </w:r>
      <w:r>
        <w:rPr>
          <w:rFonts w:cs="Arial"/>
          <w:sz w:val="20"/>
          <w:szCs w:val="20"/>
        </w:rPr>
        <w:t xml:space="preserve"> con un importe de 1</w:t>
      </w:r>
      <w:r w:rsidR="00380D00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>,</w:t>
      </w:r>
      <w:r w:rsidR="00380D00">
        <w:rPr>
          <w:rFonts w:cs="Arial"/>
          <w:sz w:val="20"/>
          <w:szCs w:val="20"/>
        </w:rPr>
        <w:t>000</w:t>
      </w:r>
      <w:r>
        <w:rPr>
          <w:rFonts w:cs="Arial"/>
          <w:sz w:val="20"/>
          <w:szCs w:val="20"/>
        </w:rPr>
        <w:t>.00</w:t>
      </w:r>
      <w:r>
        <w:rPr>
          <w:rFonts w:cs="Arial"/>
          <w:sz w:val="20"/>
          <w:szCs w:val="20"/>
        </w:rPr>
        <w:br/>
      </w:r>
      <w:r>
        <w:rPr>
          <w:rFonts w:cs="Arial"/>
          <w:b/>
          <w:sz w:val="20"/>
          <w:szCs w:val="20"/>
        </w:rPr>
        <w:br/>
      </w:r>
      <w:r w:rsidR="00380D00">
        <w:rPr>
          <w:rFonts w:cs="Arial"/>
          <w:sz w:val="20"/>
          <w:szCs w:val="20"/>
        </w:rPr>
        <w:br/>
        <w:t>c</w:t>
      </w:r>
      <w:r w:rsidR="00CE0271" w:rsidRPr="007C46C4">
        <w:rPr>
          <w:rFonts w:cs="Arial"/>
          <w:sz w:val="20"/>
          <w:szCs w:val="20"/>
        </w:rPr>
        <w:t>) Retenciones y contribuciones por pagar a Corto Plazo con un importe de $</w:t>
      </w:r>
      <w:r w:rsidR="000B3838">
        <w:rPr>
          <w:rFonts w:cs="Arial"/>
          <w:sz w:val="20"/>
          <w:szCs w:val="20"/>
        </w:rPr>
        <w:t>125,460.47</w:t>
      </w:r>
    </w:p>
    <w:p w:rsidR="00CE0271" w:rsidRDefault="00CE0271" w:rsidP="00CE0271">
      <w:pPr>
        <w:spacing w:after="0" w:line="240" w:lineRule="auto"/>
        <w:rPr>
          <w:rFonts w:cs="Arial"/>
          <w:sz w:val="20"/>
          <w:szCs w:val="20"/>
        </w:rPr>
      </w:pPr>
      <w:r w:rsidRPr="007C46C4">
        <w:rPr>
          <w:rFonts w:cs="Arial"/>
          <w:sz w:val="20"/>
          <w:szCs w:val="20"/>
        </w:rPr>
        <w:t>-ISR por salar</w:t>
      </w:r>
      <w:r w:rsidR="000B3838">
        <w:rPr>
          <w:rFonts w:cs="Arial"/>
          <w:sz w:val="20"/>
          <w:szCs w:val="20"/>
        </w:rPr>
        <w:t>ios con un importe de $63,178.72</w:t>
      </w:r>
      <w:r w:rsidR="000B3838">
        <w:rPr>
          <w:rFonts w:cs="Arial"/>
          <w:sz w:val="20"/>
          <w:szCs w:val="20"/>
        </w:rPr>
        <w:br/>
        <w:t>-ISR por salarios asimilables con un importe de $838.90</w:t>
      </w:r>
    </w:p>
    <w:p w:rsidR="000B3838" w:rsidRDefault="000B3838" w:rsidP="00CE0271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-ISR por servicios profesionales con un importe de $1,476.69</w:t>
      </w:r>
    </w:p>
    <w:p w:rsidR="00CE0271" w:rsidRDefault="00CE0271" w:rsidP="00CE0271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Pr="007C46C4">
        <w:rPr>
          <w:rFonts w:cs="Arial"/>
          <w:sz w:val="20"/>
          <w:szCs w:val="20"/>
        </w:rPr>
        <w:t xml:space="preserve">IMSS Retenido aportación obrera </w:t>
      </w:r>
      <w:r>
        <w:rPr>
          <w:rFonts w:cs="Arial"/>
          <w:sz w:val="20"/>
          <w:szCs w:val="20"/>
        </w:rPr>
        <w:t>2017 con un importe de $</w:t>
      </w:r>
      <w:r w:rsidR="00D5544A">
        <w:rPr>
          <w:rFonts w:cs="Arial"/>
          <w:sz w:val="20"/>
          <w:szCs w:val="20"/>
        </w:rPr>
        <w:t>9</w:t>
      </w:r>
      <w:r w:rsidR="00627AD2">
        <w:rPr>
          <w:rFonts w:cs="Arial"/>
          <w:sz w:val="20"/>
          <w:szCs w:val="20"/>
        </w:rPr>
        <w:t>,</w:t>
      </w:r>
      <w:r w:rsidR="00D5544A">
        <w:rPr>
          <w:rFonts w:cs="Arial"/>
          <w:sz w:val="20"/>
          <w:szCs w:val="20"/>
        </w:rPr>
        <w:t>717.41</w:t>
      </w:r>
      <w:r>
        <w:rPr>
          <w:rFonts w:cs="Arial"/>
          <w:sz w:val="20"/>
          <w:szCs w:val="20"/>
        </w:rPr>
        <w:br/>
      </w:r>
      <w:r w:rsidRPr="007C46C4">
        <w:rPr>
          <w:rFonts w:cs="Arial"/>
          <w:sz w:val="20"/>
          <w:szCs w:val="20"/>
        </w:rPr>
        <w:t xml:space="preserve">-INFONAVIT Retenido con un importe </w:t>
      </w:r>
      <w:r w:rsidR="00D5544A">
        <w:rPr>
          <w:rFonts w:cs="Arial"/>
          <w:sz w:val="20"/>
          <w:szCs w:val="20"/>
        </w:rPr>
        <w:t>de $36,339.75</w:t>
      </w:r>
    </w:p>
    <w:p w:rsidR="00D5544A" w:rsidRPr="007C46C4" w:rsidRDefault="00D5544A" w:rsidP="00CE0271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-Impuesto sobre nóminas con un importe de $13,909.00</w:t>
      </w:r>
    </w:p>
    <w:p w:rsidR="00CE0271" w:rsidRDefault="00CE0271" w:rsidP="00CE0271">
      <w:pPr>
        <w:spacing w:after="0" w:line="240" w:lineRule="auto"/>
        <w:rPr>
          <w:rFonts w:cs="Arial"/>
          <w:b/>
          <w:sz w:val="20"/>
          <w:szCs w:val="20"/>
        </w:rPr>
      </w:pPr>
    </w:p>
    <w:p w:rsidR="00CE0271" w:rsidRDefault="00CE0271" w:rsidP="00CE0271">
      <w:pPr>
        <w:spacing w:after="0" w:line="240" w:lineRule="auto"/>
        <w:rPr>
          <w:rFonts w:cs="Arial"/>
          <w:b/>
          <w:sz w:val="20"/>
          <w:szCs w:val="20"/>
        </w:rPr>
      </w:pPr>
    </w:p>
    <w:p w:rsidR="000E0B87" w:rsidRDefault="000E0B87" w:rsidP="00CE0271">
      <w:pPr>
        <w:spacing w:after="0" w:line="240" w:lineRule="auto"/>
        <w:rPr>
          <w:rFonts w:cs="Arial"/>
          <w:b/>
          <w:sz w:val="20"/>
          <w:szCs w:val="20"/>
        </w:rPr>
      </w:pPr>
    </w:p>
    <w:p w:rsidR="000E0B87" w:rsidRDefault="000E0B87" w:rsidP="00CE0271">
      <w:pPr>
        <w:spacing w:after="0" w:line="240" w:lineRule="auto"/>
        <w:rPr>
          <w:rFonts w:cs="Arial"/>
          <w:b/>
          <w:sz w:val="20"/>
          <w:szCs w:val="20"/>
        </w:rPr>
      </w:pPr>
    </w:p>
    <w:p w:rsidR="000E0B87" w:rsidRDefault="000E0B87" w:rsidP="00CE0271">
      <w:pPr>
        <w:spacing w:after="0" w:line="240" w:lineRule="auto"/>
        <w:rPr>
          <w:rFonts w:cs="Arial"/>
          <w:b/>
          <w:sz w:val="20"/>
          <w:szCs w:val="20"/>
        </w:rPr>
      </w:pPr>
    </w:p>
    <w:p w:rsidR="000E0B87" w:rsidRDefault="000E0B87" w:rsidP="00CE0271">
      <w:pPr>
        <w:spacing w:after="0" w:line="240" w:lineRule="auto"/>
        <w:rPr>
          <w:rFonts w:cs="Arial"/>
          <w:b/>
          <w:sz w:val="20"/>
          <w:szCs w:val="20"/>
        </w:rPr>
      </w:pPr>
    </w:p>
    <w:p w:rsidR="000E0B87" w:rsidRDefault="000E0B87" w:rsidP="00CE0271">
      <w:pPr>
        <w:spacing w:after="0" w:line="240" w:lineRule="auto"/>
        <w:rPr>
          <w:rFonts w:cs="Arial"/>
          <w:b/>
          <w:sz w:val="20"/>
          <w:szCs w:val="20"/>
        </w:rPr>
      </w:pPr>
    </w:p>
    <w:p w:rsidR="000E0B87" w:rsidRDefault="000E0B87" w:rsidP="00CE0271">
      <w:pPr>
        <w:spacing w:after="0" w:line="240" w:lineRule="auto"/>
        <w:rPr>
          <w:rFonts w:cs="Arial"/>
          <w:b/>
          <w:sz w:val="20"/>
          <w:szCs w:val="20"/>
        </w:rPr>
      </w:pPr>
    </w:p>
    <w:p w:rsidR="000E0B87" w:rsidRDefault="000E0B87" w:rsidP="00CE0271">
      <w:pPr>
        <w:spacing w:after="0" w:line="240" w:lineRule="auto"/>
        <w:rPr>
          <w:rFonts w:cs="Arial"/>
          <w:b/>
          <w:sz w:val="20"/>
          <w:szCs w:val="20"/>
        </w:rPr>
      </w:pPr>
    </w:p>
    <w:p w:rsidR="000E0B87" w:rsidRDefault="000E0B87" w:rsidP="00CE0271">
      <w:pPr>
        <w:spacing w:after="0" w:line="240" w:lineRule="auto"/>
        <w:rPr>
          <w:rFonts w:cs="Arial"/>
          <w:b/>
          <w:sz w:val="20"/>
          <w:szCs w:val="20"/>
        </w:rPr>
      </w:pPr>
    </w:p>
    <w:p w:rsidR="00CE0271" w:rsidRPr="007C46C4" w:rsidRDefault="00CE0271" w:rsidP="00CE0271">
      <w:pPr>
        <w:spacing w:after="0" w:line="240" w:lineRule="auto"/>
        <w:rPr>
          <w:rFonts w:cs="Arial"/>
          <w:b/>
          <w:sz w:val="20"/>
          <w:szCs w:val="20"/>
        </w:rPr>
      </w:pPr>
      <w:r w:rsidRPr="007C46C4">
        <w:rPr>
          <w:rFonts w:cs="Arial"/>
          <w:b/>
          <w:sz w:val="20"/>
          <w:szCs w:val="20"/>
        </w:rPr>
        <w:lastRenderedPageBreak/>
        <w:t>II) NOTAS AL ESTADO DE FLUJOS DE EFECTIVO</w:t>
      </w:r>
    </w:p>
    <w:p w:rsidR="00CE0271" w:rsidRPr="007C46C4" w:rsidRDefault="00CE0271" w:rsidP="00CE0271">
      <w:pPr>
        <w:spacing w:after="0" w:line="240" w:lineRule="auto"/>
        <w:rPr>
          <w:rFonts w:cs="Arial"/>
          <w:sz w:val="20"/>
          <w:szCs w:val="20"/>
        </w:rPr>
      </w:pPr>
      <w:r w:rsidRPr="007C46C4">
        <w:rPr>
          <w:rFonts w:cs="Arial"/>
          <w:b/>
          <w:sz w:val="20"/>
          <w:szCs w:val="20"/>
        </w:rPr>
        <w:t>Efectivo y Equivalentes</w:t>
      </w:r>
      <w:r w:rsidRPr="007C46C4">
        <w:rPr>
          <w:rFonts w:cs="Arial"/>
          <w:sz w:val="20"/>
          <w:szCs w:val="20"/>
        </w:rPr>
        <w:br/>
        <w:t>1.Se presenta el siguiente análisis de saldos inicial y final:</w:t>
      </w:r>
    </w:p>
    <w:p w:rsidR="00CE0271" w:rsidRPr="007C46C4" w:rsidRDefault="00CE0271" w:rsidP="00CE0271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85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2116"/>
        <w:gridCol w:w="2019"/>
      </w:tblGrid>
      <w:tr w:rsidR="00380D00" w:rsidRPr="007C46C4" w:rsidTr="00F32A63">
        <w:trPr>
          <w:trHeight w:val="191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00" w:rsidRPr="007C46C4" w:rsidRDefault="00380D00" w:rsidP="00F32A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D00" w:rsidRPr="007C46C4" w:rsidRDefault="00380D00" w:rsidP="003933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NOVIEMBRE </w:t>
            </w:r>
            <w:r w:rsidRPr="007C46C4">
              <w:rPr>
                <w:rFonts w:eastAsia="Times New Roman" w:cs="Arial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00" w:rsidRPr="007C46C4" w:rsidRDefault="00380D00" w:rsidP="00F32A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Diciembre </w:t>
            </w:r>
            <w:r w:rsidRPr="007C46C4">
              <w:rPr>
                <w:rFonts w:eastAsia="Times New Roman" w:cs="Arial"/>
                <w:sz w:val="20"/>
                <w:szCs w:val="20"/>
                <w:lang w:eastAsia="es-MX"/>
              </w:rPr>
              <w:t>2017</w:t>
            </w:r>
          </w:p>
        </w:tc>
      </w:tr>
      <w:tr w:rsidR="00380D00" w:rsidRPr="007C46C4" w:rsidTr="00F32A63">
        <w:trPr>
          <w:trHeight w:val="182"/>
        </w:trPr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00" w:rsidRPr="007C46C4" w:rsidRDefault="00380D00" w:rsidP="00F32A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sz w:val="20"/>
                <w:szCs w:val="20"/>
                <w:lang w:eastAsia="es-MX"/>
              </w:rPr>
              <w:t>Efectivo en bancos-Tesorería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00" w:rsidRPr="007C46C4" w:rsidRDefault="00380D00" w:rsidP="003933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        -   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00" w:rsidRPr="007C46C4" w:rsidRDefault="00380D00" w:rsidP="00F32A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        -   </w:t>
            </w:r>
          </w:p>
        </w:tc>
      </w:tr>
      <w:tr w:rsidR="00380D00" w:rsidRPr="007C46C4" w:rsidTr="00F32A63">
        <w:trPr>
          <w:trHeight w:val="182"/>
        </w:trPr>
        <w:tc>
          <w:tcPr>
            <w:tcW w:w="4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00" w:rsidRPr="007C46C4" w:rsidRDefault="00380D00" w:rsidP="00F32A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sz w:val="20"/>
                <w:szCs w:val="20"/>
                <w:lang w:eastAsia="es-MX"/>
              </w:rPr>
              <w:t>Efectivo en bancos-Dependencias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00" w:rsidRPr="007C46C4" w:rsidRDefault="00380D00" w:rsidP="003933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</w:t>
            </w:r>
            <w:r w:rsidRPr="004B5E7F">
              <w:rPr>
                <w:rFonts w:eastAsia="Times New Roman" w:cs="Arial"/>
                <w:sz w:val="20"/>
                <w:szCs w:val="20"/>
                <w:lang w:eastAsia="es-MX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>,364,285.97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00" w:rsidRPr="007C46C4" w:rsidRDefault="00380D00" w:rsidP="00380D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</w:t>
            </w:r>
            <w:r w:rsidRPr="004B5E7F">
              <w:rPr>
                <w:rFonts w:eastAsia="Times New Roman" w:cs="Arial"/>
                <w:sz w:val="20"/>
                <w:szCs w:val="20"/>
                <w:lang w:eastAsia="es-MX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>,314,333.11</w:t>
            </w:r>
          </w:p>
        </w:tc>
      </w:tr>
      <w:tr w:rsidR="00380D00" w:rsidRPr="007C46C4" w:rsidTr="00F32A63">
        <w:trPr>
          <w:trHeight w:val="182"/>
        </w:trPr>
        <w:tc>
          <w:tcPr>
            <w:tcW w:w="4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00" w:rsidRPr="007C46C4" w:rsidRDefault="00380D00" w:rsidP="00F32A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sz w:val="20"/>
                <w:szCs w:val="20"/>
                <w:lang w:eastAsia="es-MX"/>
              </w:rPr>
              <w:t>Inversiones Temporales(hasta 3 meses)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00" w:rsidRPr="007C46C4" w:rsidRDefault="00380D00" w:rsidP="003933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       -   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00" w:rsidRPr="007C46C4" w:rsidRDefault="00380D00" w:rsidP="00F32A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       -   </w:t>
            </w:r>
          </w:p>
        </w:tc>
      </w:tr>
      <w:tr w:rsidR="00380D00" w:rsidRPr="007C46C4" w:rsidTr="00F32A63">
        <w:trPr>
          <w:trHeight w:val="182"/>
        </w:trPr>
        <w:tc>
          <w:tcPr>
            <w:tcW w:w="4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00" w:rsidRPr="007C46C4" w:rsidRDefault="00380D00" w:rsidP="00F32A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sz w:val="20"/>
                <w:szCs w:val="20"/>
                <w:lang w:eastAsia="es-MX"/>
              </w:rPr>
              <w:t>Fondos con afectación específica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00" w:rsidRPr="007C46C4" w:rsidRDefault="00380D00" w:rsidP="003933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       -   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00" w:rsidRPr="007C46C4" w:rsidRDefault="00380D00" w:rsidP="00F32A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       -   </w:t>
            </w:r>
          </w:p>
        </w:tc>
      </w:tr>
      <w:tr w:rsidR="00380D00" w:rsidRPr="007C46C4" w:rsidTr="00F32A63">
        <w:trPr>
          <w:trHeight w:val="191"/>
        </w:trPr>
        <w:tc>
          <w:tcPr>
            <w:tcW w:w="4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00" w:rsidRPr="007C46C4" w:rsidRDefault="00380D00" w:rsidP="00F32A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sz w:val="20"/>
                <w:szCs w:val="20"/>
                <w:lang w:eastAsia="es-MX"/>
              </w:rPr>
              <w:t>Depósitos de fondos de terceros y otros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D00" w:rsidRPr="007C46C4" w:rsidRDefault="00380D00" w:rsidP="003933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sz w:val="20"/>
                <w:szCs w:val="20"/>
                <w:lang w:eastAsia="es-MX"/>
              </w:rPr>
              <w:t>$                          -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00" w:rsidRPr="007C46C4" w:rsidRDefault="00380D00" w:rsidP="00F32A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sz w:val="20"/>
                <w:szCs w:val="20"/>
                <w:lang w:eastAsia="es-MX"/>
              </w:rPr>
              <w:t>$                          -</w:t>
            </w:r>
          </w:p>
        </w:tc>
      </w:tr>
      <w:tr w:rsidR="00380D00" w:rsidRPr="007C46C4" w:rsidTr="00F32A63">
        <w:trPr>
          <w:trHeight w:val="191"/>
        </w:trPr>
        <w:tc>
          <w:tcPr>
            <w:tcW w:w="4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00" w:rsidRPr="007C46C4" w:rsidRDefault="00380D00" w:rsidP="00F32A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sz w:val="20"/>
                <w:szCs w:val="20"/>
                <w:lang w:eastAsia="es-MX"/>
              </w:rPr>
              <w:t>Total de Efectivos y Equivalentes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00" w:rsidRPr="007C46C4" w:rsidRDefault="00380D00" w:rsidP="003933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sz w:val="20"/>
                <w:szCs w:val="20"/>
                <w:lang w:eastAsia="es-MX"/>
              </w:rPr>
              <w:t xml:space="preserve">$       </w:t>
            </w:r>
            <w:r w:rsidRPr="004B5E7F">
              <w:rPr>
                <w:rFonts w:eastAsia="Times New Roman" w:cs="Arial"/>
                <w:sz w:val="20"/>
                <w:szCs w:val="20"/>
                <w:lang w:eastAsia="es-MX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>,364,285.97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D00" w:rsidRPr="007C46C4" w:rsidRDefault="00380D00" w:rsidP="00F32A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C46C4">
              <w:rPr>
                <w:rFonts w:eastAsia="Times New Roman" w:cs="Arial"/>
                <w:sz w:val="20"/>
                <w:szCs w:val="20"/>
                <w:lang w:eastAsia="es-MX"/>
              </w:rPr>
              <w:t xml:space="preserve">$       </w:t>
            </w:r>
            <w:r w:rsidRPr="004B5E7F">
              <w:rPr>
                <w:rFonts w:eastAsia="Times New Roman" w:cs="Arial"/>
                <w:sz w:val="20"/>
                <w:szCs w:val="20"/>
                <w:lang w:eastAsia="es-MX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>,314,333.11</w:t>
            </w:r>
          </w:p>
        </w:tc>
      </w:tr>
      <w:tr w:rsidR="00CE0271" w:rsidRPr="007C46C4" w:rsidTr="00F32A63">
        <w:trPr>
          <w:trHeight w:val="191"/>
        </w:trPr>
        <w:tc>
          <w:tcPr>
            <w:tcW w:w="4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0271" w:rsidRPr="007C46C4" w:rsidRDefault="00CE0271" w:rsidP="00F32A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0271" w:rsidRPr="007C46C4" w:rsidRDefault="00CE0271" w:rsidP="00F32A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0271" w:rsidRPr="007C46C4" w:rsidRDefault="00CE0271" w:rsidP="00F32A6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:rsidR="004B5DBD" w:rsidRDefault="004B5DBD" w:rsidP="00CE0271">
      <w:pPr>
        <w:spacing w:after="0" w:line="240" w:lineRule="auto"/>
        <w:rPr>
          <w:rFonts w:cs="Arial"/>
          <w:b/>
          <w:sz w:val="20"/>
          <w:szCs w:val="20"/>
        </w:rPr>
      </w:pPr>
    </w:p>
    <w:p w:rsidR="00594617" w:rsidRDefault="00594617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NOTAS DE MEMORIA</w:t>
      </w:r>
    </w:p>
    <w:p w:rsidR="002C58EF" w:rsidRDefault="002C58E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2C58EF" w:rsidRPr="000E0B87" w:rsidRDefault="009B5731" w:rsidP="009B5731">
      <w:pPr>
        <w:spacing w:line="240" w:lineRule="auto"/>
        <w:rPr>
          <w:rFonts w:cs="Arial"/>
          <w:sz w:val="20"/>
          <w:szCs w:val="20"/>
        </w:rPr>
      </w:pPr>
      <w:r w:rsidRPr="009B5731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  <w:bookmarkStart w:id="0" w:name="_GoBack"/>
      <w:bookmarkEnd w:id="0"/>
    </w:p>
    <w:sectPr w:rsidR="002C58EF" w:rsidRPr="000E0B87" w:rsidSect="000E0B87"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F1105"/>
    <w:multiLevelType w:val="hybridMultilevel"/>
    <w:tmpl w:val="3460C752"/>
    <w:lvl w:ilvl="0" w:tplc="6B38B6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B020A"/>
    <w:multiLevelType w:val="hybridMultilevel"/>
    <w:tmpl w:val="86CCE096"/>
    <w:lvl w:ilvl="0" w:tplc="4DFC1D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0B7962"/>
    <w:multiLevelType w:val="hybridMultilevel"/>
    <w:tmpl w:val="061820A4"/>
    <w:lvl w:ilvl="0" w:tplc="4E7A38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773CA"/>
    <w:rsid w:val="000B3838"/>
    <w:rsid w:val="000E0B87"/>
    <w:rsid w:val="001A7BE5"/>
    <w:rsid w:val="00203481"/>
    <w:rsid w:val="002C58EF"/>
    <w:rsid w:val="002D7930"/>
    <w:rsid w:val="003129FF"/>
    <w:rsid w:val="00380D00"/>
    <w:rsid w:val="003A6201"/>
    <w:rsid w:val="003E2DC9"/>
    <w:rsid w:val="003E5BEC"/>
    <w:rsid w:val="003F611B"/>
    <w:rsid w:val="004B5DBD"/>
    <w:rsid w:val="004F5E49"/>
    <w:rsid w:val="00556543"/>
    <w:rsid w:val="005577D6"/>
    <w:rsid w:val="005620D4"/>
    <w:rsid w:val="00564F5C"/>
    <w:rsid w:val="0059350B"/>
    <w:rsid w:val="00594617"/>
    <w:rsid w:val="005D5E7E"/>
    <w:rsid w:val="00626DFB"/>
    <w:rsid w:val="00627AD2"/>
    <w:rsid w:val="00637BA5"/>
    <w:rsid w:val="0067300E"/>
    <w:rsid w:val="006D0CCB"/>
    <w:rsid w:val="006E64DE"/>
    <w:rsid w:val="006F0BF0"/>
    <w:rsid w:val="006F3019"/>
    <w:rsid w:val="006F7026"/>
    <w:rsid w:val="007536C0"/>
    <w:rsid w:val="007C46C4"/>
    <w:rsid w:val="00885B0D"/>
    <w:rsid w:val="008F2F02"/>
    <w:rsid w:val="00915AD7"/>
    <w:rsid w:val="00923A82"/>
    <w:rsid w:val="00930A05"/>
    <w:rsid w:val="009B5731"/>
    <w:rsid w:val="009F0748"/>
    <w:rsid w:val="009F3C92"/>
    <w:rsid w:val="00A3301B"/>
    <w:rsid w:val="00A35562"/>
    <w:rsid w:val="00B54AEE"/>
    <w:rsid w:val="00B56042"/>
    <w:rsid w:val="00B915FC"/>
    <w:rsid w:val="00BF3C98"/>
    <w:rsid w:val="00BF6CAF"/>
    <w:rsid w:val="00C007B6"/>
    <w:rsid w:val="00C3696B"/>
    <w:rsid w:val="00C43D6B"/>
    <w:rsid w:val="00CC04D9"/>
    <w:rsid w:val="00CE0271"/>
    <w:rsid w:val="00D5544A"/>
    <w:rsid w:val="00D73DD4"/>
    <w:rsid w:val="00D82323"/>
    <w:rsid w:val="00D83798"/>
    <w:rsid w:val="00E22F83"/>
    <w:rsid w:val="00E45E7A"/>
    <w:rsid w:val="00E947E2"/>
    <w:rsid w:val="00ED0A9A"/>
    <w:rsid w:val="00FD74AE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6543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6543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9EF0-6417-47BC-8305-A7AC6D68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1338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3</cp:revision>
  <cp:lastPrinted>2015-12-03T22:33:00Z</cp:lastPrinted>
  <dcterms:created xsi:type="dcterms:W3CDTF">2018-02-09T19:35:00Z</dcterms:created>
  <dcterms:modified xsi:type="dcterms:W3CDTF">2018-03-13T17:28:00Z</dcterms:modified>
</cp:coreProperties>
</file>