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7" w:rsidRDefault="005A5017" w:rsidP="00FE0271">
      <w:pPr>
        <w:spacing w:line="240" w:lineRule="auto"/>
        <w:rPr>
          <w:rFonts w:cs="Arial"/>
          <w:b/>
          <w:sz w:val="20"/>
          <w:szCs w:val="20"/>
        </w:rPr>
      </w:pPr>
    </w:p>
    <w:p w:rsidR="009635D8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67740A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04433A">
        <w:rPr>
          <w:rFonts w:cs="Arial"/>
          <w:b/>
          <w:sz w:val="20"/>
          <w:szCs w:val="20"/>
          <w:u w:val="single"/>
        </w:rPr>
        <w:t xml:space="preserve">Tomo </w:t>
      </w:r>
      <w:r w:rsidR="00256559">
        <w:rPr>
          <w:rFonts w:cs="Arial"/>
          <w:b/>
          <w:sz w:val="20"/>
          <w:szCs w:val="20"/>
          <w:u w:val="single"/>
        </w:rPr>
        <w:t>VI Organismos de Seguridad Social</w:t>
      </w: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390192" w:rsidRPr="005A5017" w:rsidRDefault="00BE6DB1" w:rsidP="005A5017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5A5017">
        <w:rPr>
          <w:rFonts w:asciiTheme="minorHAnsi" w:hAnsiTheme="minorHAnsi"/>
          <w:sz w:val="20"/>
          <w:szCs w:val="20"/>
        </w:rPr>
        <w:t>Efectivo y Equivalentes.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540"/>
        <w:gridCol w:w="1542"/>
      </w:tblGrid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957,981,147.73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1,222,002,264.61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957,981,147.73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1,222,002,264.61</w:t>
            </w:r>
          </w:p>
        </w:tc>
      </w:tr>
    </w:tbl>
    <w:p w:rsidR="00CB4DA1" w:rsidRPr="00390192" w:rsidRDefault="00CB4DA1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Derechos a recibir Efectivo o Equivalentes.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1542"/>
        <w:gridCol w:w="1542"/>
      </w:tblGrid>
      <w:tr w:rsidR="0067740A" w:rsidRPr="0067740A" w:rsidTr="0067740A">
        <w:trPr>
          <w:trHeight w:val="315"/>
          <w:jc w:val="center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2,828,765,614.52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2,716,685,639.80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2,828,765,614.52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2,716,685,639.80</w:t>
            </w:r>
          </w:p>
        </w:tc>
      </w:tr>
    </w:tbl>
    <w:p w:rsidR="00D2652F" w:rsidRPr="00390192" w:rsidRDefault="00D2652F" w:rsidP="00FE0271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5A5017" w:rsidRDefault="005A5017" w:rsidP="005A5017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Derechos a recibir Bienes y Servicios.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1,892,964.41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1,552,340.01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1,892,964.41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1,552,340.01</w:t>
            </w:r>
          </w:p>
        </w:tc>
      </w:tr>
    </w:tbl>
    <w:p w:rsidR="005A5017" w:rsidRDefault="005A5017" w:rsidP="005A5017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5A5017" w:rsidRDefault="005A5017" w:rsidP="005A5017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5A5017" w:rsidRDefault="00BE6DB1" w:rsidP="00BE6DB1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5A5017">
        <w:rPr>
          <w:rFonts w:asciiTheme="minorHAnsi" w:hAnsiTheme="minorHAnsi"/>
          <w:sz w:val="20"/>
          <w:szCs w:val="20"/>
        </w:rPr>
        <w:t>Inventarios y Almacenes.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30,671,448.71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25,536,824.84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30,671,448.71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25,536,824.84</w:t>
            </w:r>
          </w:p>
        </w:tc>
      </w:tr>
    </w:tbl>
    <w:p w:rsid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67740A" w:rsidRDefault="0067740A" w:rsidP="005A5017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efectivo o equivalentes a largo plazo.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695,910,098.44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764,758,761.73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695,910,098.44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764,758,761.73</w:t>
            </w:r>
          </w:p>
        </w:tc>
      </w:tr>
    </w:tbl>
    <w:p w:rsidR="0067740A" w:rsidRDefault="0067740A" w:rsidP="0067740A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Default="00BE6DB1" w:rsidP="005A5017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542"/>
        <w:gridCol w:w="1540"/>
      </w:tblGrid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67740A" w:rsidRPr="0067740A" w:rsidTr="0067740A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1,383,186,615.37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984,119,943.97</w:t>
            </w:r>
          </w:p>
        </w:tc>
      </w:tr>
      <w:tr w:rsidR="0067740A" w:rsidRPr="0067740A" w:rsidTr="0067740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1,383,186,615.37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40A" w:rsidRPr="0067740A" w:rsidRDefault="0067740A" w:rsidP="00677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77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984,119,943.97</w:t>
            </w:r>
          </w:p>
        </w:tc>
      </w:tr>
    </w:tbl>
    <w:p w:rsidR="00D2652F" w:rsidRPr="00390192" w:rsidRDefault="00D2652F" w:rsidP="00FE0271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540"/>
      </w:tblGrid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763,809,272.04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689,030,294.86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763,809,272.04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689,030,294.86</w:t>
            </w:r>
          </w:p>
        </w:tc>
      </w:tr>
    </w:tbl>
    <w:p w:rsidR="00075788" w:rsidRDefault="00075788" w:rsidP="005A5017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075788" w:rsidRDefault="00075788" w:rsidP="005A5017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4395" w:rsidP="005A5017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</w:t>
      </w:r>
      <w:r w:rsidR="00BE6DB1"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80"/>
        <w:gridCol w:w="2180"/>
        <w:gridCol w:w="2180"/>
        <w:gridCol w:w="2180"/>
        <w:gridCol w:w="2180"/>
      </w:tblGrid>
      <w:tr w:rsidR="00011605" w:rsidRPr="00011605" w:rsidTr="00011605">
        <w:trPr>
          <w:trHeight w:val="7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11605" w:rsidRPr="00011605" w:rsidTr="00011605">
        <w:trPr>
          <w:trHeight w:val="7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7,876,965.05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5,059,102,773.37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67,618,878.72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5,134,598,617.14</w:t>
            </w:r>
          </w:p>
        </w:tc>
      </w:tr>
      <w:tr w:rsidR="00011605" w:rsidRPr="00011605" w:rsidTr="0001160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7,876,965.05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5,059,102,773.37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67,618,878.72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5,134,598,617.14</w:t>
            </w:r>
          </w:p>
        </w:tc>
      </w:tr>
    </w:tbl>
    <w:p w:rsidR="00316B20" w:rsidRPr="00390192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316B20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5A5017" w:rsidRDefault="005A5017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5A5017" w:rsidRDefault="005A5017" w:rsidP="00FE0271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5A5017" w:rsidRDefault="005A5017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Notas al Estado de Actividades.</w:t>
      </w:r>
    </w:p>
    <w:p w:rsidR="00075788" w:rsidRDefault="00075788" w:rsidP="00075788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2F5B27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p w:rsidR="00011605" w:rsidRPr="00390192" w:rsidRDefault="00011605" w:rsidP="00011605">
      <w:pPr>
        <w:pStyle w:val="ROMANOS"/>
        <w:spacing w:line="270" w:lineRule="exact"/>
        <w:ind w:left="1728" w:firstLine="0"/>
        <w:rPr>
          <w:rFonts w:asciiTheme="minorHAnsi" w:hAnsiTheme="minorHAnsi"/>
          <w:sz w:val="20"/>
          <w:szCs w:val="20"/>
        </w:rPr>
      </w:pPr>
    </w:p>
    <w:tbl>
      <w:tblPr>
        <w:tblW w:w="6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660"/>
        <w:gridCol w:w="1660"/>
      </w:tblGrid>
      <w:tr w:rsidR="00011605" w:rsidRPr="00011605" w:rsidTr="00011605">
        <w:trPr>
          <w:trHeight w:val="315"/>
          <w:jc w:val="center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1,386,067,430.61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1,241,303,464.31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1,386,067,430.61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1,241,303,464.31</w:t>
            </w:r>
          </w:p>
        </w:tc>
      </w:tr>
    </w:tbl>
    <w:p w:rsidR="002F5B27" w:rsidRPr="00390192" w:rsidRDefault="002F5B27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gastos se integran de la siguiente manera:</w:t>
      </w:r>
    </w:p>
    <w:p w:rsidR="002F5B27" w:rsidRPr="00390192" w:rsidRDefault="002F5B27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tbl>
      <w:tblPr>
        <w:tblW w:w="6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660"/>
        <w:gridCol w:w="1660"/>
      </w:tblGrid>
      <w:tr w:rsidR="00011605" w:rsidRPr="00011605" w:rsidTr="00011605">
        <w:trPr>
          <w:trHeight w:val="315"/>
          <w:jc w:val="center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1,318,448,551.89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1,136,687,816.15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1,318,448,551.89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1,136,687,816.15</w:t>
            </w:r>
          </w:p>
        </w:tc>
      </w:tr>
    </w:tbl>
    <w:p w:rsidR="002F5B27" w:rsidRDefault="002F5B27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5A5017" w:rsidRDefault="005A5017" w:rsidP="00FE0271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257CE6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600"/>
        <w:gridCol w:w="1600"/>
      </w:tblGrid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67,618,878.72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104,615,648.16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67,618,878.72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104,615,648.16</w:t>
            </w:r>
          </w:p>
        </w:tc>
      </w:tr>
    </w:tbl>
    <w:p w:rsidR="005A5017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  <w:r w:rsidRPr="00390192">
        <w:rPr>
          <w:rFonts w:asciiTheme="minorHAnsi" w:hAnsiTheme="minorHAnsi"/>
          <w:i/>
          <w:sz w:val="20"/>
          <w:szCs w:val="20"/>
        </w:rPr>
        <w:lastRenderedPageBreak/>
        <w:t>.</w:t>
      </w:r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600"/>
        <w:gridCol w:w="1600"/>
      </w:tblGrid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-357,712,413.08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-104,376,899.56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-357,712,413.08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-104,376,899.56</w:t>
            </w:r>
          </w:p>
        </w:tc>
      </w:tr>
    </w:tbl>
    <w:p w:rsidR="00CB4DA1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Flujo de Efectivo de las Actividades de Financiamiento.</w:t>
      </w: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600"/>
        <w:gridCol w:w="1600"/>
      </w:tblGrid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1605" w:rsidRPr="00011605" w:rsidTr="00011605">
        <w:trPr>
          <w:trHeight w:val="49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Seguridad Social de los Trabajadores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26,072,417.48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-166,598,446.25</w:t>
            </w:r>
          </w:p>
        </w:tc>
      </w:tr>
      <w:tr w:rsidR="00011605" w:rsidRPr="00011605" w:rsidTr="00011605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26,072,417.48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05" w:rsidRPr="00011605" w:rsidRDefault="00011605" w:rsidP="00011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-166,598,446.25</w:t>
            </w:r>
          </w:p>
        </w:tc>
      </w:tr>
    </w:tbl>
    <w:p w:rsidR="002C7F19" w:rsidRDefault="002C7F19" w:rsidP="00B21663">
      <w:pPr>
        <w:pStyle w:val="Texto"/>
        <w:tabs>
          <w:tab w:val="left" w:pos="1080"/>
        </w:tabs>
        <w:spacing w:line="270" w:lineRule="exact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04433A">
        <w:rPr>
          <w:rFonts w:asciiTheme="minorHAnsi" w:hAnsiTheme="minorHAnsi"/>
          <w:sz w:val="20"/>
          <w:szCs w:val="20"/>
        </w:rPr>
        <w:t xml:space="preserve">Tomo </w:t>
      </w:r>
      <w:r w:rsidR="00E871CD">
        <w:rPr>
          <w:rFonts w:asciiTheme="minorHAnsi" w:hAnsiTheme="minorHAnsi"/>
          <w:sz w:val="20"/>
          <w:szCs w:val="20"/>
        </w:rPr>
        <w:t>V</w:t>
      </w:r>
      <w:r w:rsidR="00256559">
        <w:rPr>
          <w:rFonts w:asciiTheme="minorHAnsi" w:hAnsiTheme="minorHAnsi"/>
          <w:sz w:val="20"/>
          <w:szCs w:val="20"/>
        </w:rPr>
        <w:t>I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256559">
        <w:rPr>
          <w:rFonts w:asciiTheme="minorHAnsi" w:hAnsiTheme="minorHAnsi"/>
          <w:sz w:val="20"/>
          <w:szCs w:val="20"/>
        </w:rPr>
        <w:t>Organismos de Seguridad Social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04433A">
        <w:rPr>
          <w:rFonts w:asciiTheme="minorHAnsi" w:hAnsiTheme="minorHAnsi"/>
          <w:sz w:val="20"/>
          <w:szCs w:val="20"/>
        </w:rPr>
        <w:t xml:space="preserve">l Tomo </w:t>
      </w:r>
      <w:r w:rsidR="00E871CD">
        <w:rPr>
          <w:rFonts w:asciiTheme="minorHAnsi" w:hAnsiTheme="minorHAnsi"/>
          <w:sz w:val="20"/>
          <w:szCs w:val="20"/>
        </w:rPr>
        <w:t>V</w:t>
      </w:r>
      <w:r w:rsidR="00256559">
        <w:rPr>
          <w:rFonts w:asciiTheme="minorHAnsi" w:hAnsiTheme="minorHAnsi"/>
          <w:sz w:val="20"/>
          <w:szCs w:val="20"/>
        </w:rPr>
        <w:t>I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04433A">
        <w:rPr>
          <w:rFonts w:asciiTheme="minorHAnsi" w:hAnsiTheme="minorHAnsi"/>
          <w:sz w:val="20"/>
          <w:szCs w:val="20"/>
        </w:rPr>
        <w:t xml:space="preserve">Organismos </w:t>
      </w:r>
      <w:r w:rsidR="00256559">
        <w:rPr>
          <w:rFonts w:asciiTheme="minorHAnsi" w:hAnsiTheme="minorHAnsi"/>
          <w:sz w:val="20"/>
          <w:szCs w:val="20"/>
        </w:rPr>
        <w:t>de Seguridad Social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FE0271">
      <w:headerReference w:type="default" r:id="rId9"/>
      <w:footerReference w:type="default" r:id="rId10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1605"/>
    <w:rsid w:val="0004433A"/>
    <w:rsid w:val="00075788"/>
    <w:rsid w:val="000E7957"/>
    <w:rsid w:val="001A3145"/>
    <w:rsid w:val="002342EF"/>
    <w:rsid w:val="00256559"/>
    <w:rsid w:val="00257CE6"/>
    <w:rsid w:val="002B1A7A"/>
    <w:rsid w:val="002C7F19"/>
    <w:rsid w:val="002E1F97"/>
    <w:rsid w:val="002F5B27"/>
    <w:rsid w:val="003129FF"/>
    <w:rsid w:val="00316B20"/>
    <w:rsid w:val="00332E7F"/>
    <w:rsid w:val="00390192"/>
    <w:rsid w:val="004467B7"/>
    <w:rsid w:val="0048571E"/>
    <w:rsid w:val="004A5222"/>
    <w:rsid w:val="004C7BF7"/>
    <w:rsid w:val="00505136"/>
    <w:rsid w:val="00551D18"/>
    <w:rsid w:val="005A5017"/>
    <w:rsid w:val="0067740A"/>
    <w:rsid w:val="006A748E"/>
    <w:rsid w:val="006F0BF0"/>
    <w:rsid w:val="006F3019"/>
    <w:rsid w:val="0074604C"/>
    <w:rsid w:val="00761DC1"/>
    <w:rsid w:val="00770BA4"/>
    <w:rsid w:val="008659E9"/>
    <w:rsid w:val="009B4B25"/>
    <w:rsid w:val="009F0748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B4DA1"/>
    <w:rsid w:val="00D2652F"/>
    <w:rsid w:val="00D83798"/>
    <w:rsid w:val="00DD271D"/>
    <w:rsid w:val="00E366B5"/>
    <w:rsid w:val="00E871CD"/>
    <w:rsid w:val="00F61EB5"/>
    <w:rsid w:val="00F84250"/>
    <w:rsid w:val="00FE0271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8113-4F51-4D1F-AEE2-C507724D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13</cp:revision>
  <cp:lastPrinted>2018-03-16T22:41:00Z</cp:lastPrinted>
  <dcterms:created xsi:type="dcterms:W3CDTF">2015-04-08T15:03:00Z</dcterms:created>
  <dcterms:modified xsi:type="dcterms:W3CDTF">2018-03-22T20:35:00Z</dcterms:modified>
</cp:coreProperties>
</file>