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1960">
        <w:rPr>
          <w:rFonts w:cs="Arial"/>
          <w:b/>
          <w:sz w:val="20"/>
          <w:szCs w:val="20"/>
        </w:rPr>
        <w:t xml:space="preserve"> 201</w:t>
      </w:r>
      <w:r w:rsidR="00D02BEC">
        <w:rPr>
          <w:rFonts w:cs="Arial"/>
          <w:b/>
          <w:sz w:val="20"/>
          <w:szCs w:val="20"/>
        </w:rPr>
        <w:t>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276D5E">
        <w:rPr>
          <w:rFonts w:cs="Arial"/>
          <w:b/>
          <w:sz w:val="20"/>
          <w:szCs w:val="20"/>
        </w:rPr>
        <w:t>Diciembre</w:t>
      </w:r>
      <w:r w:rsidR="00D02BEC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Ente Público:  </w:t>
      </w:r>
      <w:r w:rsidR="002D0F38">
        <w:rPr>
          <w:rFonts w:cs="Arial"/>
          <w:b/>
          <w:sz w:val="20"/>
          <w:szCs w:val="20"/>
        </w:rPr>
        <w:t>FIDEICOMISO</w:t>
      </w:r>
      <w:r w:rsidR="001C6C58">
        <w:rPr>
          <w:rFonts w:cs="Arial"/>
          <w:b/>
          <w:sz w:val="20"/>
          <w:szCs w:val="20"/>
        </w:rPr>
        <w:t xml:space="preserve"> </w:t>
      </w:r>
      <w:r w:rsidR="00327D88">
        <w:rPr>
          <w:rFonts w:cs="Arial"/>
          <w:b/>
          <w:sz w:val="20"/>
          <w:szCs w:val="20"/>
        </w:rPr>
        <w:t>FONDO PARA</w:t>
      </w:r>
      <w:r w:rsidR="001C6C58">
        <w:rPr>
          <w:rFonts w:cs="Arial"/>
          <w:b/>
          <w:sz w:val="20"/>
          <w:szCs w:val="20"/>
        </w:rPr>
        <w:t xml:space="preserve"> LA</w:t>
      </w:r>
      <w:r w:rsidR="00327D88">
        <w:rPr>
          <w:rFonts w:cs="Arial"/>
          <w:b/>
          <w:sz w:val="20"/>
          <w:szCs w:val="20"/>
        </w:rPr>
        <w:t xml:space="preserve"> </w:t>
      </w:r>
      <w:r w:rsidR="0031225A">
        <w:rPr>
          <w:rFonts w:cs="Arial"/>
          <w:b/>
          <w:sz w:val="20"/>
          <w:szCs w:val="20"/>
        </w:rPr>
        <w:t>INFRAESTRUCTURA ESTATAL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3B410E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3B410E">
        <w:rPr>
          <w:rFonts w:cs="Arial"/>
          <w:sz w:val="20"/>
          <w:szCs w:val="20"/>
        </w:rPr>
        <w:t>Bajo protesta de decir</w:t>
      </w:r>
      <w:r w:rsidR="00462E33" w:rsidRPr="003B410E">
        <w:rPr>
          <w:rFonts w:cs="Arial"/>
          <w:sz w:val="20"/>
          <w:szCs w:val="20"/>
        </w:rPr>
        <w:t xml:space="preserve"> verdad declaramos que</w:t>
      </w:r>
      <w:r w:rsidR="008F3235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3B410E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3B410E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0111"/>
    <w:rsid w:val="00004A19"/>
    <w:rsid w:val="00066A44"/>
    <w:rsid w:val="000A2800"/>
    <w:rsid w:val="000E1882"/>
    <w:rsid w:val="001C6C58"/>
    <w:rsid w:val="00250458"/>
    <w:rsid w:val="0027614B"/>
    <w:rsid w:val="00276D5E"/>
    <w:rsid w:val="002B0C2A"/>
    <w:rsid w:val="002D0F38"/>
    <w:rsid w:val="002D5A75"/>
    <w:rsid w:val="0031225A"/>
    <w:rsid w:val="003129FF"/>
    <w:rsid w:val="00327D88"/>
    <w:rsid w:val="003B410E"/>
    <w:rsid w:val="00442E26"/>
    <w:rsid w:val="00457893"/>
    <w:rsid w:val="00462E33"/>
    <w:rsid w:val="00573B11"/>
    <w:rsid w:val="00577923"/>
    <w:rsid w:val="00613577"/>
    <w:rsid w:val="006C3FD2"/>
    <w:rsid w:val="006F3019"/>
    <w:rsid w:val="00701960"/>
    <w:rsid w:val="00710C54"/>
    <w:rsid w:val="008F3235"/>
    <w:rsid w:val="009472B6"/>
    <w:rsid w:val="00972EB5"/>
    <w:rsid w:val="009F0748"/>
    <w:rsid w:val="00A56D7C"/>
    <w:rsid w:val="00A950E5"/>
    <w:rsid w:val="00AE55B9"/>
    <w:rsid w:val="00B3268E"/>
    <w:rsid w:val="00BF6CAF"/>
    <w:rsid w:val="00C0724B"/>
    <w:rsid w:val="00D02BEC"/>
    <w:rsid w:val="00D77E3C"/>
    <w:rsid w:val="00D83798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3</cp:revision>
  <cp:lastPrinted>2017-03-09T17:49:00Z</cp:lastPrinted>
  <dcterms:created xsi:type="dcterms:W3CDTF">2018-02-08T19:29:00Z</dcterms:created>
  <dcterms:modified xsi:type="dcterms:W3CDTF">2018-03-14T19:04:00Z</dcterms:modified>
</cp:coreProperties>
</file>